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FC6AD" w14:textId="77777777" w:rsidR="00A410D4" w:rsidRDefault="00A410D4" w:rsidP="00A410D4">
      <w:pPr>
        <w:ind w:left="993"/>
        <w:jc w:val="center"/>
        <w:rPr>
          <w:rFonts w:ascii="Arial" w:hAnsi="Arial" w:cs="Arial"/>
          <w:bCs/>
          <w:sz w:val="28"/>
          <w:szCs w:val="28"/>
          <w:lang w:val="id-ID"/>
        </w:rPr>
      </w:pPr>
      <w:r w:rsidRPr="00383DBC">
        <w:rPr>
          <w:rFonts w:ascii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E82076E" wp14:editId="6D63E67E">
            <wp:simplePos x="0" y="0"/>
            <wp:positionH relativeFrom="column">
              <wp:posOffset>-489585</wp:posOffset>
            </wp:positionH>
            <wp:positionV relativeFrom="paragraph">
              <wp:posOffset>-17145</wp:posOffset>
            </wp:positionV>
            <wp:extent cx="1133475" cy="1133475"/>
            <wp:effectExtent l="0" t="0" r="0" b="9525"/>
            <wp:wrapNone/>
            <wp:docPr id="1" name="Picture 1" descr="C:\Users\User\Downloads\bli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bli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Cs/>
          <w:sz w:val="28"/>
          <w:szCs w:val="28"/>
          <w:lang w:val="id-ID"/>
        </w:rPr>
        <w:t>PEMERINTAH KABUPATEN BLITAR</w:t>
      </w:r>
    </w:p>
    <w:p w14:paraId="637CF1EB" w14:textId="77777777" w:rsidR="00980E06" w:rsidRDefault="00980E06" w:rsidP="00980E06">
      <w:pPr>
        <w:ind w:left="993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DINAS KOPERASI, USAHA KECIL</w:t>
      </w:r>
    </w:p>
    <w:p w14:paraId="4B59B18B" w14:textId="77777777" w:rsidR="00980E06" w:rsidRDefault="00980E06" w:rsidP="00980E06">
      <w:pPr>
        <w:ind w:left="993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DAN MENENGAH</w:t>
      </w:r>
    </w:p>
    <w:p w14:paraId="4AFCEDEC" w14:textId="77777777" w:rsidR="00980E06" w:rsidRDefault="00980E06" w:rsidP="00980E06">
      <w:pPr>
        <w:ind w:left="993"/>
        <w:jc w:val="center"/>
        <w:rPr>
          <w:rFonts w:ascii="Arial" w:hAnsi="Arial" w:cs="Arial"/>
          <w:color w:val="000000" w:themeColor="text1"/>
        </w:rPr>
      </w:pPr>
      <w:r w:rsidRPr="004F34E3">
        <w:rPr>
          <w:rFonts w:ascii="Arial" w:hAnsi="Arial" w:cs="Arial"/>
          <w:bCs/>
          <w:lang w:val="id-ID"/>
        </w:rPr>
        <w:t>J</w:t>
      </w:r>
      <w:proofErr w:type="spellStart"/>
      <w:r>
        <w:rPr>
          <w:rFonts w:ascii="Arial" w:hAnsi="Arial" w:cs="Arial"/>
          <w:bCs/>
        </w:rPr>
        <w:t>alan</w:t>
      </w:r>
      <w:proofErr w:type="spellEnd"/>
      <w:r w:rsidRPr="004F34E3">
        <w:rPr>
          <w:rFonts w:ascii="Arial" w:hAnsi="Arial" w:cs="Arial"/>
          <w:bCs/>
          <w:lang w:val="id-ID"/>
        </w:rPr>
        <w:t xml:space="preserve"> Imam Bonjol 13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Blitar</w:t>
      </w:r>
      <w:proofErr w:type="spellEnd"/>
      <w:r w:rsidRPr="004F34E3">
        <w:rPr>
          <w:rFonts w:ascii="Arial" w:hAnsi="Arial" w:cs="Arial"/>
          <w:bCs/>
          <w:lang w:val="id-ID"/>
        </w:rPr>
        <w:t xml:space="preserve"> Telp 801833 / Fax. 812549</w:t>
      </w:r>
    </w:p>
    <w:p w14:paraId="5B11B7AE" w14:textId="64405B10" w:rsidR="00A410D4" w:rsidRPr="00502A00" w:rsidRDefault="00980E06" w:rsidP="00980E06">
      <w:pPr>
        <w:tabs>
          <w:tab w:val="center" w:pos="5174"/>
          <w:tab w:val="right" w:pos="9356"/>
        </w:tabs>
        <w:ind w:left="851"/>
        <w:jc w:val="center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Pos</w:t>
      </w:r>
      <w:proofErr w:type="spellEnd"/>
      <w:r>
        <w:rPr>
          <w:rFonts w:ascii="Arial" w:hAnsi="Arial" w:cs="Arial"/>
          <w:color w:val="000000" w:themeColor="text1"/>
        </w:rPr>
        <w:t>-</w:t>
      </w:r>
      <w:proofErr w:type="gramStart"/>
      <w:r>
        <w:rPr>
          <w:rFonts w:ascii="Arial" w:hAnsi="Arial" w:cs="Arial"/>
          <w:color w:val="000000" w:themeColor="text1"/>
        </w:rPr>
        <w:t>el</w:t>
      </w:r>
      <w:r w:rsidRPr="005765B3">
        <w:rPr>
          <w:rFonts w:ascii="Arial" w:hAnsi="Arial" w:cs="Arial"/>
          <w:color w:val="000000" w:themeColor="text1"/>
        </w:rPr>
        <w:t xml:space="preserve"> :</w:t>
      </w:r>
      <w:proofErr w:type="gramEnd"/>
      <w:r w:rsidRPr="005765B3">
        <w:rPr>
          <w:rFonts w:ascii="Arial" w:hAnsi="Arial" w:cs="Arial"/>
          <w:color w:val="000000" w:themeColor="text1"/>
        </w:rPr>
        <w:t xml:space="preserve"> </w:t>
      </w:r>
      <w:r w:rsidRPr="004F34E3">
        <w:rPr>
          <w:rFonts w:ascii="Arial" w:hAnsi="Arial" w:cs="Arial"/>
          <w:lang w:val="id-ID"/>
        </w:rPr>
        <w:t>diskopu</w:t>
      </w:r>
      <w:r>
        <w:rPr>
          <w:rFonts w:ascii="Arial" w:hAnsi="Arial" w:cs="Arial"/>
        </w:rPr>
        <w:t>k</w:t>
      </w:r>
      <w:r w:rsidRPr="004F34E3">
        <w:rPr>
          <w:rFonts w:ascii="Arial" w:hAnsi="Arial" w:cs="Arial"/>
          <w:lang w:val="id-ID"/>
        </w:rPr>
        <w:t>m@blitarkab.go.id</w:t>
      </w:r>
      <w:r w:rsidRPr="005765B3">
        <w:rPr>
          <w:rFonts w:ascii="Arial" w:hAnsi="Arial" w:cs="Arial"/>
          <w:color w:val="000000" w:themeColor="text1"/>
        </w:rPr>
        <w:t xml:space="preserve"> / </w:t>
      </w:r>
      <w:r>
        <w:rPr>
          <w:rFonts w:ascii="Arial" w:hAnsi="Arial" w:cs="Arial"/>
          <w:color w:val="000000" w:themeColor="text1"/>
        </w:rPr>
        <w:t>Laman</w:t>
      </w:r>
      <w:r w:rsidRPr="005765B3">
        <w:rPr>
          <w:rFonts w:ascii="Arial" w:hAnsi="Arial" w:cs="Arial"/>
          <w:color w:val="000000" w:themeColor="text1"/>
        </w:rPr>
        <w:t xml:space="preserve"> : www.</w:t>
      </w:r>
      <w:r>
        <w:rPr>
          <w:rFonts w:ascii="Arial" w:hAnsi="Arial" w:cs="Arial"/>
          <w:color w:val="000000" w:themeColor="text1"/>
        </w:rPr>
        <w:t>diskopukm</w:t>
      </w:r>
      <w:r w:rsidRPr="005765B3">
        <w:rPr>
          <w:rFonts w:ascii="Arial" w:hAnsi="Arial" w:cs="Arial"/>
          <w:color w:val="000000" w:themeColor="text1"/>
        </w:rPr>
        <w:t>.blitarkab.go.id</w:t>
      </w:r>
    </w:p>
    <w:p w14:paraId="51C085B9" w14:textId="77777777" w:rsidR="00A410D4" w:rsidRDefault="00A410D4" w:rsidP="00A410D4">
      <w:pPr>
        <w:ind w:left="9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E6051" wp14:editId="6D11D6AB">
                <wp:simplePos x="0" y="0"/>
                <wp:positionH relativeFrom="column">
                  <wp:posOffset>-432435</wp:posOffset>
                </wp:positionH>
                <wp:positionV relativeFrom="paragraph">
                  <wp:posOffset>98425</wp:posOffset>
                </wp:positionV>
                <wp:extent cx="65627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E83C1D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05pt,7.75pt" to="482.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" strokecolor="black [3213]" strokeweight="1.5pt"/>
            </w:pict>
          </mc:Fallback>
        </mc:AlternateContent>
      </w:r>
    </w:p>
    <w:p w14:paraId="61D6D92E" w14:textId="77777777" w:rsidR="00380132" w:rsidRDefault="00380132" w:rsidP="00380132">
      <w:pPr>
        <w:ind w:right="51"/>
        <w:jc w:val="center"/>
        <w:rPr>
          <w:rFonts w:ascii="Arial" w:hAnsi="Arial" w:cs="Arial"/>
        </w:rPr>
      </w:pPr>
    </w:p>
    <w:p w14:paraId="0A56A4C9" w14:textId="77777777" w:rsidR="00A06AF1" w:rsidRDefault="00A06AF1" w:rsidP="00523689">
      <w:pPr>
        <w:ind w:right="51"/>
        <w:jc w:val="center"/>
        <w:rPr>
          <w:rFonts w:ascii="Arial" w:hAnsi="Arial" w:cs="Arial"/>
        </w:rPr>
      </w:pPr>
    </w:p>
    <w:p w14:paraId="3AEF8A09" w14:textId="77777777" w:rsidR="00E10D88" w:rsidRPr="00E10D88" w:rsidRDefault="00E10D88" w:rsidP="00E10D88">
      <w:pPr>
        <w:jc w:val="center"/>
        <w:rPr>
          <w:rFonts w:ascii="Bookman Old Style" w:eastAsia="Batang" w:hAnsi="Bookman Old Style"/>
        </w:rPr>
      </w:pPr>
      <w:r w:rsidRPr="00E10D88">
        <w:rPr>
          <w:rFonts w:ascii="Bookman Old Style" w:eastAsia="Batang" w:hAnsi="Bookman Old Style"/>
        </w:rPr>
        <w:t xml:space="preserve">KEPUTUSAN KEPALA DINAS KOPERASI, USAHA KECIL DAN MENENGAH </w:t>
      </w:r>
    </w:p>
    <w:p w14:paraId="128F43E1" w14:textId="77777777" w:rsidR="00E10D88" w:rsidRPr="00E10D88" w:rsidRDefault="00E10D88" w:rsidP="00E10D88">
      <w:pPr>
        <w:jc w:val="center"/>
        <w:rPr>
          <w:rFonts w:ascii="Bookman Old Style" w:eastAsia="Batang" w:hAnsi="Bookman Old Style"/>
        </w:rPr>
      </w:pPr>
      <w:r w:rsidRPr="00E10D88">
        <w:rPr>
          <w:rFonts w:ascii="Bookman Old Style" w:eastAsia="Batang" w:hAnsi="Bookman Old Style"/>
        </w:rPr>
        <w:t xml:space="preserve"> KABUPATEN BLITAR</w:t>
      </w:r>
    </w:p>
    <w:p w14:paraId="1D2BC297" w14:textId="77777777" w:rsidR="00E10D88" w:rsidRPr="00E10D88" w:rsidRDefault="00E10D88" w:rsidP="00E10D88">
      <w:pPr>
        <w:jc w:val="center"/>
        <w:rPr>
          <w:rFonts w:ascii="Bookman Old Style" w:eastAsia="Batang" w:hAnsi="Bookman Old Style"/>
          <w:spacing w:val="-5"/>
        </w:rPr>
      </w:pPr>
      <w:proofErr w:type="gramStart"/>
      <w:r w:rsidRPr="00E10D88">
        <w:rPr>
          <w:rFonts w:ascii="Bookman Old Style" w:eastAsia="Batang" w:hAnsi="Bookman Old Style"/>
          <w:spacing w:val="-5"/>
        </w:rPr>
        <w:t>NOMOR :</w:t>
      </w:r>
      <w:proofErr w:type="gramEnd"/>
      <w:r w:rsidRPr="00E10D88">
        <w:rPr>
          <w:rFonts w:ascii="Bookman Old Style" w:eastAsia="Batang" w:hAnsi="Bookman Old Style"/>
          <w:spacing w:val="-5"/>
        </w:rPr>
        <w:t xml:space="preserve">  T  /188 /   05    /409.24.1/SK.PA/2025</w:t>
      </w:r>
    </w:p>
    <w:p w14:paraId="32D4E902" w14:textId="77777777" w:rsidR="00E10D88" w:rsidRPr="00E10D88" w:rsidRDefault="00E10D88" w:rsidP="00E10D88">
      <w:pPr>
        <w:jc w:val="center"/>
        <w:rPr>
          <w:rFonts w:ascii="Bookman Old Style" w:eastAsia="Batang" w:hAnsi="Bookman Old Style"/>
          <w:spacing w:val="-5"/>
        </w:rPr>
      </w:pPr>
      <w:r w:rsidRPr="00E10D88">
        <w:rPr>
          <w:rFonts w:ascii="Bookman Old Style" w:eastAsia="Batang" w:hAnsi="Bookman Old Style"/>
          <w:spacing w:val="-5"/>
        </w:rPr>
        <w:t>TENTANG</w:t>
      </w:r>
    </w:p>
    <w:p w14:paraId="2CFBB683" w14:textId="77777777" w:rsidR="00E10D88" w:rsidRPr="00E10D88" w:rsidRDefault="00E10D88" w:rsidP="00E10D88">
      <w:pPr>
        <w:jc w:val="center"/>
        <w:rPr>
          <w:rFonts w:ascii="Bookman Old Style" w:eastAsia="Batang" w:hAnsi="Bookman Old Style"/>
          <w:spacing w:val="-5"/>
        </w:rPr>
      </w:pPr>
      <w:r w:rsidRPr="00E10D88">
        <w:rPr>
          <w:rFonts w:ascii="Bookman Old Style" w:eastAsia="Batang" w:hAnsi="Bookman Old Style"/>
          <w:spacing w:val="-5"/>
        </w:rPr>
        <w:t>PENETAPAN INDIKATOR KINERJA UTAMA</w:t>
      </w:r>
    </w:p>
    <w:p w14:paraId="4F958FB0" w14:textId="77777777" w:rsidR="00E10D88" w:rsidRPr="00E10D88" w:rsidRDefault="00E10D88" w:rsidP="00E10D88">
      <w:pPr>
        <w:jc w:val="center"/>
        <w:rPr>
          <w:rFonts w:ascii="Bookman Old Style" w:eastAsia="Batang" w:hAnsi="Bookman Old Style"/>
          <w:spacing w:val="-5"/>
        </w:rPr>
      </w:pPr>
      <w:r w:rsidRPr="00E10D88">
        <w:rPr>
          <w:rFonts w:ascii="Bookman Old Style" w:eastAsia="Batang" w:hAnsi="Bookman Old Style"/>
          <w:spacing w:val="-5"/>
        </w:rPr>
        <w:t>DI LINGKUNGAN DINAS KOPERASI, USAHA KECIL DAN MENENGAH KABUPATEN BLITAR</w:t>
      </w:r>
    </w:p>
    <w:p w14:paraId="37B63372" w14:textId="77777777" w:rsidR="00E10D88" w:rsidRPr="00E10D88" w:rsidRDefault="00E10D88" w:rsidP="00E10D88">
      <w:pPr>
        <w:jc w:val="center"/>
        <w:rPr>
          <w:rFonts w:ascii="Bookman Old Style" w:eastAsia="Batang" w:hAnsi="Bookman Old Style"/>
          <w:b/>
          <w:spacing w:val="-5"/>
        </w:rPr>
      </w:pPr>
    </w:p>
    <w:p w14:paraId="34E07064" w14:textId="77777777" w:rsidR="00E10D88" w:rsidRPr="00E10D88" w:rsidRDefault="00E10D88" w:rsidP="00E10D88">
      <w:pPr>
        <w:jc w:val="center"/>
        <w:rPr>
          <w:rFonts w:ascii="Bookman Old Style" w:eastAsia="Batang" w:hAnsi="Bookman Old Style"/>
          <w:spacing w:val="-5"/>
        </w:rPr>
      </w:pPr>
      <w:r w:rsidRPr="00E10D88">
        <w:rPr>
          <w:rFonts w:ascii="Bookman Old Style" w:eastAsia="Batang" w:hAnsi="Bookman Old Style"/>
          <w:spacing w:val="-5"/>
        </w:rPr>
        <w:t>KEPALA DINAS KOPERASI, USAHA KECIL DAN MENENGAH KABUPATEN BLITAR</w:t>
      </w:r>
    </w:p>
    <w:p w14:paraId="26943706" w14:textId="77777777" w:rsidR="00A06AF1" w:rsidRDefault="00A06AF1" w:rsidP="00523689">
      <w:pPr>
        <w:ind w:right="51"/>
        <w:rPr>
          <w:rFonts w:ascii="Arial" w:hAnsi="Arial" w:cs="Arial"/>
        </w:rPr>
      </w:pPr>
    </w:p>
    <w:tbl>
      <w:tblPr>
        <w:tblStyle w:val="PlainTable41"/>
        <w:tblW w:w="9644" w:type="dxa"/>
        <w:tblLayout w:type="fixed"/>
        <w:tblLook w:val="04A0" w:firstRow="1" w:lastRow="0" w:firstColumn="1" w:lastColumn="0" w:noHBand="0" w:noVBand="1"/>
      </w:tblPr>
      <w:tblGrid>
        <w:gridCol w:w="1701"/>
        <w:gridCol w:w="284"/>
        <w:gridCol w:w="7659"/>
      </w:tblGrid>
      <w:tr w:rsidR="00A06AF1" w:rsidRPr="00E10D88" w14:paraId="36282749" w14:textId="77777777" w:rsidTr="00E10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4" w:type="dxa"/>
            <w:gridSpan w:val="3"/>
            <w:shd w:val="clear" w:color="auto" w:fill="auto"/>
            <w:vAlign w:val="center"/>
          </w:tcPr>
          <w:p w14:paraId="1F0FA48B" w14:textId="081AA5EF" w:rsidR="00A06AF1" w:rsidRPr="00E10D88" w:rsidRDefault="00A06AF1" w:rsidP="006D651C">
            <w:pPr>
              <w:jc w:val="center"/>
              <w:rPr>
                <w:rFonts w:ascii="Bookman Old Style" w:hAnsi="Bookman Old Style" w:cs="Arial"/>
                <w:b w:val="0"/>
              </w:rPr>
            </w:pPr>
          </w:p>
        </w:tc>
      </w:tr>
      <w:tr w:rsidR="00A06AF1" w:rsidRPr="00E10D88" w14:paraId="65982D65" w14:textId="77777777" w:rsidTr="00E10D88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3D77FD9A" w14:textId="77777777" w:rsidR="00A06AF1" w:rsidRPr="00E10D88" w:rsidRDefault="00A06AF1" w:rsidP="006D651C">
            <w:pPr>
              <w:jc w:val="both"/>
              <w:rPr>
                <w:rFonts w:ascii="Bookman Old Style" w:hAnsi="Bookman Old Style" w:cs="Arial"/>
                <w:b w:val="0"/>
              </w:rPr>
            </w:pPr>
            <w:proofErr w:type="spellStart"/>
            <w:r w:rsidRPr="00E10D88">
              <w:rPr>
                <w:rFonts w:ascii="Bookman Old Style" w:hAnsi="Bookman Old Style" w:cs="Arial"/>
                <w:b w:val="0"/>
              </w:rPr>
              <w:t>Menimbang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3F48CDDE" w14:textId="77777777" w:rsidR="00A06AF1" w:rsidRPr="00E10D88" w:rsidRDefault="00A06AF1" w:rsidP="006D65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</w:rPr>
            </w:pPr>
            <w:r w:rsidRPr="00E10D88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7659" w:type="dxa"/>
            <w:shd w:val="clear" w:color="auto" w:fill="auto"/>
          </w:tcPr>
          <w:p w14:paraId="46683FE8" w14:textId="7765D309" w:rsidR="00E10D88" w:rsidRPr="00E10D88" w:rsidRDefault="00E10D88" w:rsidP="00E10D88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7" w:right="24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Batang" w:hAnsi="Bookman Old Style"/>
                <w:spacing w:val="-5"/>
              </w:rPr>
            </w:pP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b</w:t>
            </w:r>
            <w:r w:rsidRPr="00E10D88">
              <w:rPr>
                <w:rFonts w:ascii="Bookman Old Style" w:eastAsia="Batang" w:hAnsi="Bookman Old Style"/>
                <w:spacing w:val="-5"/>
              </w:rPr>
              <w:t>ahwa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untuk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melaksanakan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ketentuan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Pasal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4ayat (1),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ayat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(2)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ayat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(3)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Peraturan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Bupati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Blitar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Nomor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   30    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Tahun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2014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tentang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Indikator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Kinerja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Utama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Pemerintah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Daerah,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perlu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menetapkan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Indikator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Kinerja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Utama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di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lingkungan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Dinas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Koperasi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, Usaha Kecil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Menengah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>;</w:t>
            </w:r>
          </w:p>
          <w:p w14:paraId="36D35CB4" w14:textId="2FE0FF26" w:rsidR="00A06AF1" w:rsidRPr="00E10D88" w:rsidRDefault="00E10D88" w:rsidP="00523689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7" w:right="24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Batang" w:hAnsi="Bookman Old Style"/>
                <w:spacing w:val="-5"/>
              </w:rPr>
            </w:pP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b</w:t>
            </w:r>
            <w:r w:rsidRPr="00E10D88">
              <w:rPr>
                <w:rFonts w:ascii="Bookman Old Style" w:eastAsia="Batang" w:hAnsi="Bookman Old Style"/>
                <w:spacing w:val="-5"/>
              </w:rPr>
              <w:t>ahwa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penetapan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Indikator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Kinerja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Utama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sebagaimana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dimaksud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pada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pertimbangan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huruf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a</w:t>
            </w:r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perlu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diatur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ditetapkan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dengan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keputusan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Kepala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Dinas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Koperasi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, Usaha Kecil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Menengah</w:t>
            </w:r>
            <w:proofErr w:type="spellEnd"/>
            <w:r w:rsidR="00523689" w:rsidRPr="00E10D88">
              <w:rPr>
                <w:rFonts w:ascii="Bookman Old Style" w:hAnsi="Bookman Old Style" w:cs="Arial"/>
              </w:rPr>
              <w:t>;</w:t>
            </w:r>
          </w:p>
        </w:tc>
      </w:tr>
      <w:tr w:rsidR="00A06AF1" w:rsidRPr="00E10D88" w14:paraId="5FC59EE4" w14:textId="77777777" w:rsidTr="00E10D8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1A126AE3" w14:textId="77777777" w:rsidR="00A06AF1" w:rsidRPr="00E10D88" w:rsidRDefault="00A06AF1" w:rsidP="006D651C">
            <w:pPr>
              <w:jc w:val="both"/>
              <w:rPr>
                <w:rFonts w:ascii="Bookman Old Style" w:hAnsi="Bookman Old Style" w:cs="Arial"/>
                <w:b w:val="0"/>
              </w:rPr>
            </w:pPr>
            <w:proofErr w:type="spellStart"/>
            <w:r w:rsidRPr="00E10D88">
              <w:rPr>
                <w:rFonts w:ascii="Bookman Old Style" w:hAnsi="Bookman Old Style" w:cs="Arial"/>
                <w:b w:val="0"/>
              </w:rPr>
              <w:t>Mengingat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4F9B4F38" w14:textId="4D2673E2" w:rsidR="00A06AF1" w:rsidRPr="00E10D88" w:rsidRDefault="00E10D88" w:rsidP="00A06AF1">
            <w:pPr>
              <w:pStyle w:val="ListParagraph"/>
              <w:numPr>
                <w:ilvl w:val="0"/>
                <w:numId w:val="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</w:rPr>
            </w:pPr>
            <w:r w:rsidRPr="00E10D88">
              <w:rPr>
                <w:rFonts w:ascii="Bookman Old Style" w:hAnsi="Bookman Old Style" w:cs="Arial"/>
              </w:rPr>
              <w:t>:</w:t>
            </w:r>
            <w:r w:rsidR="00A06AF1" w:rsidRPr="00E10D88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7659" w:type="dxa"/>
            <w:shd w:val="clear" w:color="auto" w:fill="auto"/>
          </w:tcPr>
          <w:p w14:paraId="143AFF7F" w14:textId="00297BEF" w:rsidR="00523689" w:rsidRPr="00E10D88" w:rsidRDefault="00E10D88" w:rsidP="00E10D8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4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</w:rPr>
            </w:pP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Undang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–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Undang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Nomor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12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Tahun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1950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tentang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,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Pembentukan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daerah-daerah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Kabupaten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dalam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Lingkungan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Propinsi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JawaTimur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sebagaimana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telah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di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ubah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dengan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Undang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–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Undang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No 2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tahun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1965</w:t>
            </w:r>
            <w:r w:rsidR="00523689" w:rsidRPr="00E10D88">
              <w:rPr>
                <w:rFonts w:ascii="Bookman Old Style" w:hAnsi="Bookman Old Style" w:cs="Arial"/>
              </w:rPr>
              <w:t>;</w:t>
            </w:r>
          </w:p>
          <w:p w14:paraId="62EC5582" w14:textId="77777777" w:rsidR="00A06AF1" w:rsidRPr="00E10D88" w:rsidRDefault="00E10D88" w:rsidP="00E10D8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4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</w:rPr>
            </w:pP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Undang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–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Undang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Nomor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25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Tahun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2004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tentang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,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Sistem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Perencanaan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Pembangunan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Nasional</w:t>
            </w:r>
            <w:proofErr w:type="spellEnd"/>
            <w:r w:rsidR="00523689" w:rsidRPr="00E10D88">
              <w:rPr>
                <w:rFonts w:ascii="Bookman Old Style" w:hAnsi="Bookman Old Style" w:cs="Arial"/>
              </w:rPr>
              <w:t>;</w:t>
            </w:r>
          </w:p>
          <w:p w14:paraId="4ACF3DBB" w14:textId="77777777" w:rsidR="00E10D88" w:rsidRPr="00E10D88" w:rsidRDefault="00E10D88" w:rsidP="00E10D8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4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</w:rPr>
            </w:pP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Undang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–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Undang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Nomor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33Tahun 2004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tentang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,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Perimbangan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Keuangan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antara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Pemerintah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Pusat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Daerah</w:t>
            </w:r>
            <w:r w:rsidRPr="00E10D88">
              <w:rPr>
                <w:rFonts w:ascii="Bookman Old Style" w:eastAsia="Batang" w:hAnsi="Bookman Old Style"/>
                <w:spacing w:val="-5"/>
              </w:rPr>
              <w:t>;</w:t>
            </w:r>
          </w:p>
          <w:p w14:paraId="7C4F0171" w14:textId="77777777" w:rsidR="00E10D88" w:rsidRPr="00E10D88" w:rsidRDefault="00E10D88" w:rsidP="00E10D8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4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</w:rPr>
            </w:pP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Undang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–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Undang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Nomor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17 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Tahun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2007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tentang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,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Rencana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Pembangunan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Jangka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Panjang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Nasional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Tahun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2005-2025</w:t>
            </w:r>
            <w:r w:rsidRPr="00E10D88">
              <w:rPr>
                <w:rFonts w:ascii="Bookman Old Style" w:eastAsia="Batang" w:hAnsi="Bookman Old Style"/>
                <w:spacing w:val="-5"/>
              </w:rPr>
              <w:t>;</w:t>
            </w:r>
          </w:p>
          <w:p w14:paraId="4EDD581C" w14:textId="77777777" w:rsidR="00E10D88" w:rsidRPr="00E10D88" w:rsidRDefault="00E10D88" w:rsidP="00E10D8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4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</w:rPr>
            </w:pP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Undang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–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Undang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Nomor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23Tahun 2004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tentang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,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Pemerintahan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Daerah</w:t>
            </w:r>
          </w:p>
          <w:p w14:paraId="7C1C3CC2" w14:textId="77777777" w:rsidR="00E10D88" w:rsidRPr="00E10D88" w:rsidRDefault="00E10D88" w:rsidP="00E10D88">
            <w:pPr>
              <w:numPr>
                <w:ilvl w:val="0"/>
                <w:numId w:val="6"/>
              </w:numPr>
              <w:spacing w:after="60" w:line="360" w:lineRule="auto"/>
              <w:ind w:left="454" w:right="245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Batang" w:hAnsi="Bookman Old Style"/>
                <w:spacing w:val="-5"/>
              </w:rPr>
            </w:pP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Peraturan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Pemerintah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Nomor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6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Tahun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2008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tentang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,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Pedoman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Evaluasi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Penyelenggaraan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Pemerintah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Daerah,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lastRenderedPageBreak/>
              <w:t>tata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cara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penyusunan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,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pengendalian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evaluasi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pelaksanaan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rencana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pembangunan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daerah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>;</w:t>
            </w:r>
          </w:p>
          <w:p w14:paraId="6253EAD1" w14:textId="77777777" w:rsidR="00E10D88" w:rsidRPr="00E10D88" w:rsidRDefault="00E10D88" w:rsidP="00E10D88">
            <w:pPr>
              <w:numPr>
                <w:ilvl w:val="0"/>
                <w:numId w:val="6"/>
              </w:numPr>
              <w:spacing w:after="60" w:line="360" w:lineRule="auto"/>
              <w:ind w:left="454" w:right="245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Batang" w:hAnsi="Bookman Old Style"/>
                <w:spacing w:val="-5"/>
              </w:rPr>
            </w:pP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Peraturan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Pemerintah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Nomor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 8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Tahun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2008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tentang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,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Tahapan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, Tata Cara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Penyusunan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,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Pengendalian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Evaluasi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Pelaksanaan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Rencana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Pembangunan Daerah;</w:t>
            </w:r>
          </w:p>
          <w:p w14:paraId="48643602" w14:textId="77777777" w:rsidR="00E10D88" w:rsidRPr="00E10D88" w:rsidRDefault="00E10D88" w:rsidP="00E10D88">
            <w:pPr>
              <w:numPr>
                <w:ilvl w:val="0"/>
                <w:numId w:val="6"/>
              </w:numPr>
              <w:spacing w:after="60" w:line="360" w:lineRule="auto"/>
              <w:ind w:left="454" w:right="245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Batang" w:hAnsi="Bookman Old Style"/>
                <w:spacing w:val="-5"/>
              </w:rPr>
            </w:pP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Peraturan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Menteri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Negara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Pendayagunaan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Aparatur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Negara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Nomor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: PER/09/M.PAN/5/2007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tentang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Pedoman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Umum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Penetapan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Indikator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Kinerja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Utama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di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Lingkungan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Instansi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Pemerintah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>;</w:t>
            </w:r>
          </w:p>
          <w:p w14:paraId="4778BBA6" w14:textId="77777777" w:rsidR="00E10D88" w:rsidRPr="00E10D88" w:rsidRDefault="00E10D88" w:rsidP="00E10D88">
            <w:pPr>
              <w:numPr>
                <w:ilvl w:val="0"/>
                <w:numId w:val="6"/>
              </w:numPr>
              <w:spacing w:after="60" w:line="360" w:lineRule="auto"/>
              <w:ind w:left="454" w:right="245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Batang" w:hAnsi="Bookman Old Style"/>
                <w:spacing w:val="-5"/>
              </w:rPr>
            </w:pP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Peraturan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Menteri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Negara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Pendayagunaan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Aparatur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Negara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Nomor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: PEW/20/M.PAN/1111/2008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tentang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Pedoman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Penyusunan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Indikator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Utama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; </w:t>
            </w:r>
          </w:p>
          <w:p w14:paraId="7DC3AFBC" w14:textId="77777777" w:rsidR="00E10D88" w:rsidRPr="00E10D88" w:rsidRDefault="00E10D88" w:rsidP="00E10D88">
            <w:pPr>
              <w:numPr>
                <w:ilvl w:val="0"/>
                <w:numId w:val="6"/>
              </w:numPr>
              <w:spacing w:after="60" w:line="360" w:lineRule="auto"/>
              <w:ind w:left="454" w:right="245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Batang" w:hAnsi="Bookman Old Style"/>
                <w:spacing w:val="-5"/>
              </w:rPr>
            </w:pP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Peraturan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Daerah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Kabupaten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Blitar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Nomor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24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Tahun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2008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tentang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,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Rencana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Pembangunan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Jangka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Panjang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Daerah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Kabupaten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Blitar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Tahun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2005-2025</w:t>
            </w:r>
          </w:p>
          <w:p w14:paraId="5739B6BB" w14:textId="77777777" w:rsidR="00E10D88" w:rsidRPr="00E10D88" w:rsidRDefault="00E10D88" w:rsidP="00E10D88">
            <w:pPr>
              <w:numPr>
                <w:ilvl w:val="0"/>
                <w:numId w:val="6"/>
              </w:numPr>
              <w:spacing w:after="60" w:line="360" w:lineRule="auto"/>
              <w:ind w:left="454" w:right="245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Batang" w:hAnsi="Bookman Old Style"/>
                <w:spacing w:val="-5"/>
              </w:rPr>
            </w:pP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Peraturan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Daerah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Kabupaten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Blitar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Nomor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04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Tahun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2016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tentang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,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Rencana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Pembangunan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Jangka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Panjang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Menengah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Daerah (RPJMD)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Kabupaten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Blitar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Tahun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2016-2021</w:t>
            </w:r>
          </w:p>
          <w:p w14:paraId="5C241274" w14:textId="77777777" w:rsidR="00E10D88" w:rsidRPr="00E10D88" w:rsidRDefault="00E10D88" w:rsidP="00E10D88">
            <w:pPr>
              <w:numPr>
                <w:ilvl w:val="0"/>
                <w:numId w:val="6"/>
              </w:numPr>
              <w:spacing w:after="60" w:line="360" w:lineRule="auto"/>
              <w:ind w:left="454" w:right="245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Batang" w:hAnsi="Bookman Old Style"/>
                <w:spacing w:val="-5"/>
              </w:rPr>
            </w:pP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Peraturan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Daerah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Kabupaten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Blitar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Nomor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10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Tahun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2016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tentang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Pembentukan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Susunan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Perangkat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Daerah;</w:t>
            </w:r>
          </w:p>
          <w:p w14:paraId="3668710C" w14:textId="51971FBC" w:rsidR="00E10D88" w:rsidRPr="00E10D88" w:rsidRDefault="00E10D88" w:rsidP="00E10D8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4" w:right="180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</w:rPr>
            </w:pP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Peraturan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Bupati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Blitar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Nomor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114 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Tahun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2022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tentang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Kedudukan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Susunan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Organisasi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,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Uraian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Tugas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,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Fungsi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serta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Tata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Kerja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Dinas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Koperasi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, Usaha Kecil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Menengah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Kabupaten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Blitar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>.</w:t>
            </w:r>
          </w:p>
        </w:tc>
      </w:tr>
      <w:tr w:rsidR="00A06AF1" w:rsidRPr="00E10D88" w14:paraId="72DDCE8B" w14:textId="77777777" w:rsidTr="00E10D88">
        <w:trPr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4" w:type="dxa"/>
            <w:gridSpan w:val="3"/>
            <w:shd w:val="clear" w:color="auto" w:fill="auto"/>
            <w:vAlign w:val="center"/>
          </w:tcPr>
          <w:p w14:paraId="3B6D803F" w14:textId="7DF759A9" w:rsidR="00A06AF1" w:rsidRPr="00E10D88" w:rsidRDefault="00A06AF1" w:rsidP="006D651C">
            <w:pPr>
              <w:jc w:val="center"/>
              <w:rPr>
                <w:rFonts w:ascii="Bookman Old Style" w:hAnsi="Bookman Old Style" w:cs="Arial"/>
                <w:b w:val="0"/>
              </w:rPr>
            </w:pPr>
            <w:r w:rsidRPr="00E10D88">
              <w:rPr>
                <w:rFonts w:ascii="Bookman Old Style" w:hAnsi="Bookman Old Style" w:cs="Arial"/>
                <w:b w:val="0"/>
              </w:rPr>
              <w:lastRenderedPageBreak/>
              <w:t>MEMUTUSKAN:</w:t>
            </w:r>
          </w:p>
        </w:tc>
      </w:tr>
      <w:tr w:rsidR="00A06AF1" w:rsidRPr="00E10D88" w14:paraId="0888F843" w14:textId="77777777" w:rsidTr="00E10D88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4249ACA6" w14:textId="77777777" w:rsidR="00A06AF1" w:rsidRPr="00E10D88" w:rsidRDefault="00A06AF1" w:rsidP="006D651C">
            <w:pPr>
              <w:jc w:val="both"/>
              <w:rPr>
                <w:rFonts w:ascii="Bookman Old Style" w:hAnsi="Bookman Old Style" w:cs="Arial"/>
                <w:b w:val="0"/>
              </w:rPr>
            </w:pPr>
            <w:proofErr w:type="spellStart"/>
            <w:r w:rsidRPr="00E10D88">
              <w:rPr>
                <w:rFonts w:ascii="Bookman Old Style" w:hAnsi="Bookman Old Style" w:cs="Arial"/>
                <w:b w:val="0"/>
              </w:rPr>
              <w:t>Menetapkan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1F71236A" w14:textId="77777777" w:rsidR="00A06AF1" w:rsidRPr="00E10D88" w:rsidRDefault="00A06AF1" w:rsidP="006D65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</w:rPr>
            </w:pPr>
            <w:r w:rsidRPr="00E10D88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7659" w:type="dxa"/>
            <w:shd w:val="clear" w:color="auto" w:fill="auto"/>
          </w:tcPr>
          <w:p w14:paraId="52685B72" w14:textId="41C4E693" w:rsidR="00A06AF1" w:rsidRPr="00E10D88" w:rsidRDefault="00E10D88" w:rsidP="00E10D88">
            <w:pPr>
              <w:spacing w:line="360" w:lineRule="auto"/>
              <w:ind w:right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</w:rPr>
            </w:pPr>
            <w:r w:rsidRPr="00E10D88">
              <w:rPr>
                <w:rFonts w:ascii="Bookman Old Style" w:eastAsia="Batang" w:hAnsi="Bookman Old Style"/>
                <w:spacing w:val="-5"/>
              </w:rPr>
              <w:t>KEPUTUSAN KEPALA DINAS KOPERASI, USAHA KECIL DAN MENENGAH  KABUPATEN BLITAR TENTANG PENETAPAN INDIKATOR KINERJA UTAMA DI LINGKUNGAN DINAS KOPERASI, USAHA KECIL DAN MENENGAH KABUPATEN BLITAR</w:t>
            </w:r>
          </w:p>
        </w:tc>
      </w:tr>
      <w:tr w:rsidR="00A06AF1" w:rsidRPr="00E10D88" w14:paraId="24D4BB3F" w14:textId="77777777" w:rsidTr="00E10D88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09A8DFA3" w14:textId="77777777" w:rsidR="00A06AF1" w:rsidRPr="00E10D88" w:rsidRDefault="00A06AF1" w:rsidP="006D651C">
            <w:pPr>
              <w:jc w:val="both"/>
              <w:rPr>
                <w:rFonts w:ascii="Bookman Old Style" w:hAnsi="Bookman Old Style" w:cs="Arial"/>
                <w:b w:val="0"/>
              </w:rPr>
            </w:pPr>
            <w:proofErr w:type="spellStart"/>
            <w:r w:rsidRPr="00E10D88">
              <w:rPr>
                <w:rFonts w:ascii="Bookman Old Style" w:hAnsi="Bookman Old Style" w:cs="Arial"/>
                <w:b w:val="0"/>
              </w:rPr>
              <w:t>kesatu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2E9813A8" w14:textId="77777777" w:rsidR="00A06AF1" w:rsidRPr="00E10D88" w:rsidRDefault="00A06AF1" w:rsidP="006D65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</w:rPr>
            </w:pPr>
            <w:r w:rsidRPr="00E10D88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7659" w:type="dxa"/>
            <w:shd w:val="clear" w:color="auto" w:fill="auto"/>
          </w:tcPr>
          <w:p w14:paraId="1B36EAA7" w14:textId="61674BDB" w:rsidR="00A06AF1" w:rsidRPr="00E10D88" w:rsidRDefault="00E10D88" w:rsidP="00E10D88">
            <w:pPr>
              <w:spacing w:line="360" w:lineRule="auto"/>
              <w:ind w:right="2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Batang" w:hAnsi="Bookman Old Style"/>
                <w:spacing w:val="-5"/>
              </w:rPr>
            </w:pP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Indikator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Kinerja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Utama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di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lingkungan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Dinas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Koperasi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, </w:t>
            </w:r>
            <w:r w:rsidRPr="00E10D88">
              <w:rPr>
                <w:rFonts w:ascii="Bookman Old Style" w:eastAsia="Batang" w:hAnsi="Bookman Old Style"/>
                <w:spacing w:val="-5"/>
              </w:rPr>
              <w:t xml:space="preserve">Usaha Kecil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Menengah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Kabupaten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Blitar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,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dengan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rincian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sebagaimana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tercantum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dalam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lampiran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yang</w:t>
            </w:r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merupakan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suatu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Kesatuan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bagian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yang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tidak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terpisahkan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dari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keputusan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ini</w:t>
            </w:r>
            <w:proofErr w:type="spellEnd"/>
          </w:p>
        </w:tc>
      </w:tr>
      <w:tr w:rsidR="00A06AF1" w:rsidRPr="00E10D88" w14:paraId="094AB37B" w14:textId="77777777" w:rsidTr="00E10D88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10202AAB" w14:textId="77777777" w:rsidR="00A06AF1" w:rsidRPr="00E10D88" w:rsidRDefault="00A06AF1" w:rsidP="006D651C">
            <w:pPr>
              <w:jc w:val="both"/>
              <w:rPr>
                <w:rFonts w:ascii="Bookman Old Style" w:hAnsi="Bookman Old Style" w:cs="Arial"/>
                <w:b w:val="0"/>
              </w:rPr>
            </w:pPr>
            <w:proofErr w:type="spellStart"/>
            <w:r w:rsidRPr="00E10D88">
              <w:rPr>
                <w:rFonts w:ascii="Bookman Old Style" w:hAnsi="Bookman Old Style" w:cs="Arial"/>
                <w:b w:val="0"/>
              </w:rPr>
              <w:lastRenderedPageBreak/>
              <w:t>kedua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3D11A03D" w14:textId="77777777" w:rsidR="00A06AF1" w:rsidRPr="00E10D88" w:rsidRDefault="00A06AF1" w:rsidP="006D65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</w:rPr>
            </w:pPr>
            <w:r w:rsidRPr="00E10D88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7659" w:type="dxa"/>
            <w:shd w:val="clear" w:color="auto" w:fill="auto"/>
          </w:tcPr>
          <w:p w14:paraId="683D0DE3" w14:textId="06145F15" w:rsidR="00A06AF1" w:rsidRPr="00E10D88" w:rsidRDefault="00E10D88" w:rsidP="00E10D88">
            <w:pPr>
              <w:spacing w:line="360" w:lineRule="auto"/>
              <w:ind w:right="3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</w:rPr>
            </w:pP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Indikator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Kinerja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Utama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sebagaimana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di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maksud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dalam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diktum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KESATU,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merupakan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acuan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kinerja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yang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digunakan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oleh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Dinas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Koperasi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, Usaha Kecil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menengah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Kabupaten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Blitar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dalam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menetapkan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rencana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kinerja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tahunan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,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menyampaikan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rencana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kerja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anggaran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,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menyusun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dokumen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penetapan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kinerja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,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menyusun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laporan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akuntabilitas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kinerja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serta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melakukan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evaluasi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pencapaian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kinerja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sesuai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dengan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dokumen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Rencana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Strategis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(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Renstra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)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Dinas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Koperasi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, Usaha Kecil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Menengah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Kabupaten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Blitar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Tahun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2025 – 2030</w:t>
            </w:r>
          </w:p>
        </w:tc>
      </w:tr>
      <w:tr w:rsidR="00A06AF1" w:rsidRPr="00E10D88" w14:paraId="56168A1E" w14:textId="77777777" w:rsidTr="00E10D88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11D42C62" w14:textId="77777777" w:rsidR="00A06AF1" w:rsidRPr="00E10D88" w:rsidRDefault="00A06AF1" w:rsidP="006D651C">
            <w:pPr>
              <w:jc w:val="both"/>
              <w:rPr>
                <w:rFonts w:ascii="Bookman Old Style" w:hAnsi="Bookman Old Style" w:cs="Arial"/>
                <w:b w:val="0"/>
              </w:rPr>
            </w:pPr>
            <w:proofErr w:type="spellStart"/>
            <w:r w:rsidRPr="00E10D88">
              <w:rPr>
                <w:rFonts w:ascii="Bookman Old Style" w:hAnsi="Bookman Old Style" w:cs="Arial"/>
                <w:b w:val="0"/>
              </w:rPr>
              <w:t>ketiga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13B77602" w14:textId="77777777" w:rsidR="00A06AF1" w:rsidRPr="00E10D88" w:rsidRDefault="00A06AF1" w:rsidP="006D65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</w:rPr>
            </w:pPr>
            <w:r w:rsidRPr="00E10D88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7659" w:type="dxa"/>
            <w:shd w:val="clear" w:color="auto" w:fill="auto"/>
          </w:tcPr>
          <w:p w14:paraId="0036EC5E" w14:textId="7AB98293" w:rsidR="00A06AF1" w:rsidRPr="00E10D88" w:rsidRDefault="00E10D88" w:rsidP="00E10D88">
            <w:pPr>
              <w:spacing w:line="360" w:lineRule="auto"/>
              <w:ind w:right="3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</w:rPr>
            </w:pPr>
            <w:proofErr w:type="spellStart"/>
            <w:r w:rsidRPr="00E10D88">
              <w:rPr>
                <w:rFonts w:ascii="Bookman Old Style" w:eastAsia="Batang" w:hAnsi="Bookman Old Style"/>
              </w:rPr>
              <w:t>Indikator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Kinerja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Utama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sebagaimana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dimaksud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pada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Diktum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KESATU,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disusun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dengan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mengacu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kepada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Indikator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Kinerja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Utama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Pemerintah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Kabupaten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Blitar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dan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ditetapkan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dalam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bentuk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Keputusan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Kepala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Dinas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Koperasi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, Usaha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kecil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dan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Menengah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Kabupaten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Blitar</w:t>
            </w:r>
            <w:proofErr w:type="spellEnd"/>
          </w:p>
        </w:tc>
      </w:tr>
      <w:tr w:rsidR="00E10D88" w:rsidRPr="00E10D88" w14:paraId="6CCF9A99" w14:textId="77777777" w:rsidTr="00E10D88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6B9C068F" w14:textId="55DD8BFF" w:rsidR="00E10D88" w:rsidRPr="00E10D88" w:rsidRDefault="00E10D88" w:rsidP="006D651C">
            <w:pPr>
              <w:jc w:val="both"/>
              <w:rPr>
                <w:rFonts w:ascii="Bookman Old Style" w:hAnsi="Bookman Old Style" w:cs="Arial"/>
                <w:b w:val="0"/>
              </w:rPr>
            </w:pPr>
            <w:proofErr w:type="spellStart"/>
            <w:r w:rsidRPr="00E10D88">
              <w:rPr>
                <w:rFonts w:ascii="Bookman Old Style" w:hAnsi="Bookman Old Style" w:cs="Arial"/>
                <w:b w:val="0"/>
              </w:rPr>
              <w:t>keempat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5BB48094" w14:textId="5C744BE1" w:rsidR="00E10D88" w:rsidRPr="00E10D88" w:rsidRDefault="00E10D88" w:rsidP="006D65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</w:rPr>
            </w:pPr>
            <w:r w:rsidRPr="00E10D88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7659" w:type="dxa"/>
            <w:shd w:val="clear" w:color="auto" w:fill="auto"/>
          </w:tcPr>
          <w:p w14:paraId="36B58582" w14:textId="0FA4F8DA" w:rsidR="00E10D88" w:rsidRPr="00E10D88" w:rsidRDefault="00E10D88" w:rsidP="00E10D88">
            <w:pPr>
              <w:tabs>
                <w:tab w:val="left" w:pos="6979"/>
              </w:tabs>
              <w:spacing w:line="360" w:lineRule="auto"/>
              <w:ind w:right="3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Batang" w:hAnsi="Bookman Old Style"/>
              </w:rPr>
            </w:pPr>
            <w:r w:rsidRPr="00E10D88">
              <w:rPr>
                <w:rFonts w:ascii="Bookman Old Style" w:eastAsia="Batang" w:hAnsi="Bookman Old Style"/>
              </w:rPr>
              <w:t xml:space="preserve">Akan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diadakan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pembetulan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sebagaimana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mestinya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apabila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terdapat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kekeliruan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dalam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penetapan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keputusan</w:t>
            </w:r>
            <w:proofErr w:type="spellEnd"/>
            <w:r w:rsidRPr="00E10D88">
              <w:rPr>
                <w:rFonts w:ascii="Bookman Old Style" w:eastAsia="Batang" w:hAnsi="Bookman Old Style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</w:rPr>
              <w:t>ini</w:t>
            </w:r>
            <w:proofErr w:type="spellEnd"/>
          </w:p>
        </w:tc>
      </w:tr>
      <w:tr w:rsidR="00E10D88" w:rsidRPr="00E10D88" w14:paraId="505D088F" w14:textId="77777777" w:rsidTr="00E10D88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7A055BC" w14:textId="5646E302" w:rsidR="00E10D88" w:rsidRPr="00E10D88" w:rsidRDefault="00E10D88" w:rsidP="006D651C">
            <w:pPr>
              <w:jc w:val="both"/>
              <w:rPr>
                <w:rFonts w:ascii="Bookman Old Style" w:hAnsi="Bookman Old Style" w:cs="Arial"/>
                <w:b w:val="0"/>
              </w:rPr>
            </w:pPr>
            <w:proofErr w:type="spellStart"/>
            <w:r w:rsidRPr="00E10D88">
              <w:rPr>
                <w:rFonts w:ascii="Bookman Old Style" w:hAnsi="Bookman Old Style" w:cs="Arial"/>
                <w:b w:val="0"/>
              </w:rPr>
              <w:t>Kelima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5D061165" w14:textId="787FA4AE" w:rsidR="00E10D88" w:rsidRPr="00E10D88" w:rsidRDefault="00E10D88" w:rsidP="006D65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</w:rPr>
            </w:pPr>
            <w:r w:rsidRPr="00E10D88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7659" w:type="dxa"/>
            <w:shd w:val="clear" w:color="auto" w:fill="auto"/>
          </w:tcPr>
          <w:p w14:paraId="4CD63285" w14:textId="479C3A91" w:rsidR="00E10D88" w:rsidRPr="00E10D88" w:rsidRDefault="00E10D88" w:rsidP="00E10D8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Batang" w:hAnsi="Bookman Old Style"/>
              </w:rPr>
            </w:pP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Keputusan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ini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berlaku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sejak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tanggal</w:t>
            </w:r>
            <w:proofErr w:type="spellEnd"/>
            <w:r w:rsidRPr="00E10D88">
              <w:rPr>
                <w:rFonts w:ascii="Bookman Old Style" w:eastAsia="Batang" w:hAnsi="Bookman Old Style"/>
                <w:spacing w:val="-5"/>
              </w:rPr>
              <w:t xml:space="preserve"> </w:t>
            </w:r>
            <w:proofErr w:type="spellStart"/>
            <w:r w:rsidRPr="00E10D88">
              <w:rPr>
                <w:rFonts w:ascii="Bookman Old Style" w:eastAsia="Batang" w:hAnsi="Bookman Old Style"/>
                <w:spacing w:val="-5"/>
              </w:rPr>
              <w:t>ditetapkan</w:t>
            </w:r>
            <w:proofErr w:type="spellEnd"/>
          </w:p>
        </w:tc>
      </w:tr>
      <w:tr w:rsidR="00A06AF1" w:rsidRPr="00E10D88" w14:paraId="390B7753" w14:textId="77777777" w:rsidTr="00E10D88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4" w:type="dxa"/>
            <w:gridSpan w:val="3"/>
            <w:shd w:val="clear" w:color="auto" w:fill="auto"/>
          </w:tcPr>
          <w:p w14:paraId="39BD950A" w14:textId="4F7F9F05" w:rsidR="00A06AF1" w:rsidRPr="00E10D88" w:rsidRDefault="00A06AF1" w:rsidP="00523689">
            <w:pPr>
              <w:spacing w:line="360" w:lineRule="auto"/>
              <w:ind w:firstLine="2155"/>
              <w:jc w:val="both"/>
              <w:rPr>
                <w:rFonts w:ascii="Bookman Old Style" w:hAnsi="Bookman Old Style" w:cs="Arial"/>
              </w:rPr>
            </w:pPr>
          </w:p>
        </w:tc>
      </w:tr>
    </w:tbl>
    <w:p w14:paraId="07ED8B10" w14:textId="337BFE17" w:rsidR="00A06AF1" w:rsidRDefault="00A06AF1" w:rsidP="00A06AF1">
      <w:pPr>
        <w:pStyle w:val="ListParagraph"/>
        <w:ind w:left="502" w:right="203"/>
        <w:jc w:val="center"/>
        <w:rPr>
          <w:rFonts w:cs="Arial"/>
          <w:sz w:val="20"/>
        </w:rPr>
      </w:pPr>
    </w:p>
    <w:p w14:paraId="3EFCAB78" w14:textId="01F18F2C" w:rsidR="00A06AF1" w:rsidRDefault="00A06AF1" w:rsidP="00A06AF1">
      <w:pPr>
        <w:pStyle w:val="ListParagraph"/>
        <w:ind w:left="502" w:right="203"/>
        <w:jc w:val="center"/>
        <w:rPr>
          <w:rFonts w:cs="Arial"/>
          <w:sz w:val="20"/>
        </w:rPr>
      </w:pPr>
    </w:p>
    <w:tbl>
      <w:tblPr>
        <w:tblW w:w="5528" w:type="dxa"/>
        <w:tblInd w:w="4111" w:type="dxa"/>
        <w:tblLayout w:type="fixed"/>
        <w:tblLook w:val="0000" w:firstRow="0" w:lastRow="0" w:firstColumn="0" w:lastColumn="0" w:noHBand="0" w:noVBand="0"/>
      </w:tblPr>
      <w:tblGrid>
        <w:gridCol w:w="2093"/>
        <w:gridCol w:w="283"/>
        <w:gridCol w:w="3152"/>
      </w:tblGrid>
      <w:tr w:rsidR="00A06AF1" w:rsidRPr="00104438" w14:paraId="6CECA771" w14:textId="77777777" w:rsidTr="006D651C">
        <w:trPr>
          <w:trHeight w:val="332"/>
        </w:trPr>
        <w:tc>
          <w:tcPr>
            <w:tcW w:w="2093" w:type="dxa"/>
          </w:tcPr>
          <w:p w14:paraId="7E4AFF72" w14:textId="77777777" w:rsidR="00A06AF1" w:rsidRPr="00104438" w:rsidRDefault="00A06AF1" w:rsidP="00636A83">
            <w:pPr>
              <w:pStyle w:val="Heading1"/>
              <w:ind w:left="0" w:firstLine="18"/>
              <w:jc w:val="both"/>
              <w:rPr>
                <w:rFonts w:ascii="Bookman Old Style" w:hAnsi="Bookman Old Style" w:cs="Arial"/>
                <w:b w:val="0"/>
              </w:rPr>
            </w:pPr>
            <w:proofErr w:type="spellStart"/>
            <w:r w:rsidRPr="00104438">
              <w:rPr>
                <w:rFonts w:ascii="Bookman Old Style" w:hAnsi="Bookman Old Style" w:cs="Arial"/>
                <w:b w:val="0"/>
              </w:rPr>
              <w:t>Ditetapkan</w:t>
            </w:r>
            <w:proofErr w:type="spellEnd"/>
            <w:r w:rsidRPr="00104438">
              <w:rPr>
                <w:rFonts w:ascii="Bookman Old Style" w:hAnsi="Bookman Old Style" w:cs="Arial"/>
                <w:b w:val="0"/>
              </w:rPr>
              <w:t xml:space="preserve"> di</w:t>
            </w:r>
          </w:p>
        </w:tc>
        <w:tc>
          <w:tcPr>
            <w:tcW w:w="283" w:type="dxa"/>
          </w:tcPr>
          <w:p w14:paraId="1E36A4FD" w14:textId="77777777" w:rsidR="00A06AF1" w:rsidRPr="00104438" w:rsidRDefault="00A06AF1" w:rsidP="006D651C">
            <w:r>
              <w:t>:</w:t>
            </w:r>
          </w:p>
        </w:tc>
        <w:tc>
          <w:tcPr>
            <w:tcW w:w="3152" w:type="dxa"/>
          </w:tcPr>
          <w:p w14:paraId="31643908" w14:textId="77777777" w:rsidR="00A06AF1" w:rsidRPr="00104438" w:rsidRDefault="00A06AF1" w:rsidP="006D651C">
            <w:pPr>
              <w:pStyle w:val="Heading1"/>
              <w:ind w:left="0" w:firstLine="0"/>
              <w:jc w:val="both"/>
              <w:rPr>
                <w:rFonts w:ascii="Bookman Old Style" w:hAnsi="Bookman Old Style" w:cs="Arial"/>
                <w:b w:val="0"/>
              </w:rPr>
            </w:pPr>
            <w:r>
              <w:rPr>
                <w:rFonts w:ascii="Bookman Old Style" w:hAnsi="Bookman Old Style" w:cs="Arial"/>
                <w:b w:val="0"/>
              </w:rPr>
              <w:t>Blitar</w:t>
            </w:r>
          </w:p>
        </w:tc>
      </w:tr>
      <w:tr w:rsidR="00A06AF1" w:rsidRPr="00104438" w14:paraId="26B17402" w14:textId="77777777" w:rsidTr="006D651C">
        <w:trPr>
          <w:trHeight w:val="476"/>
        </w:trPr>
        <w:tc>
          <w:tcPr>
            <w:tcW w:w="2093" w:type="dxa"/>
          </w:tcPr>
          <w:p w14:paraId="4DE09B74" w14:textId="08D0BC9F" w:rsidR="00A06AF1" w:rsidRPr="00104438" w:rsidRDefault="00A06AF1" w:rsidP="00636A83">
            <w:pPr>
              <w:pStyle w:val="Heading1"/>
              <w:ind w:left="0" w:firstLine="18"/>
              <w:jc w:val="both"/>
              <w:rPr>
                <w:rFonts w:ascii="Bookman Old Style" w:hAnsi="Bookman Old Style" w:cs="Arial"/>
                <w:b w:val="0"/>
              </w:rPr>
            </w:pPr>
            <w:proofErr w:type="spellStart"/>
            <w:proofErr w:type="gramStart"/>
            <w:r w:rsidRPr="00104438">
              <w:rPr>
                <w:rFonts w:ascii="Bookman Old Style" w:hAnsi="Bookman Old Style" w:cs="Arial"/>
                <w:b w:val="0"/>
              </w:rPr>
              <w:t>pada</w:t>
            </w:r>
            <w:proofErr w:type="spellEnd"/>
            <w:proofErr w:type="gramEnd"/>
            <w:r w:rsidRPr="00104438">
              <w:rPr>
                <w:rFonts w:ascii="Bookman Old Style" w:hAnsi="Bookman Old Style" w:cs="Arial"/>
                <w:b w:val="0"/>
              </w:rPr>
              <w:t xml:space="preserve"> </w:t>
            </w:r>
            <w:proofErr w:type="spellStart"/>
            <w:r w:rsidRPr="00104438">
              <w:rPr>
                <w:rFonts w:ascii="Bookman Old Style" w:hAnsi="Bookman Old Style" w:cs="Arial"/>
                <w:b w:val="0"/>
              </w:rPr>
              <w:t>tanggal</w:t>
            </w:r>
            <w:proofErr w:type="spellEnd"/>
          </w:p>
        </w:tc>
        <w:tc>
          <w:tcPr>
            <w:tcW w:w="283" w:type="dxa"/>
          </w:tcPr>
          <w:p w14:paraId="3CB87F4B" w14:textId="77777777" w:rsidR="00A06AF1" w:rsidRPr="00104438" w:rsidRDefault="00A06AF1" w:rsidP="006D651C">
            <w:r>
              <w:t>:</w:t>
            </w:r>
          </w:p>
        </w:tc>
        <w:tc>
          <w:tcPr>
            <w:tcW w:w="3152" w:type="dxa"/>
          </w:tcPr>
          <w:p w14:paraId="0CF82509" w14:textId="654E1DB8" w:rsidR="00A06AF1" w:rsidRPr="00104438" w:rsidRDefault="00E10D88" w:rsidP="006D651C">
            <w:pPr>
              <w:pStyle w:val="Heading1"/>
              <w:ind w:left="0" w:firstLine="0"/>
              <w:jc w:val="both"/>
              <w:rPr>
                <w:rFonts w:ascii="Bookman Old Style" w:hAnsi="Bookman Old Style" w:cs="Arial"/>
                <w:b w:val="0"/>
              </w:rPr>
            </w:pPr>
            <w:r>
              <w:rPr>
                <w:rFonts w:ascii="Bookman Old Style" w:hAnsi="Bookman Old Style" w:cs="Arial"/>
                <w:b w:val="0"/>
              </w:rPr>
              <w:t xml:space="preserve">28 </w:t>
            </w:r>
            <w:proofErr w:type="spellStart"/>
            <w:r>
              <w:rPr>
                <w:rFonts w:ascii="Bookman Old Style" w:hAnsi="Bookman Old Style" w:cs="Arial"/>
                <w:b w:val="0"/>
              </w:rPr>
              <w:t>Agustus</w:t>
            </w:r>
            <w:proofErr w:type="spellEnd"/>
            <w:r>
              <w:rPr>
                <w:rFonts w:ascii="Bookman Old Style" w:hAnsi="Bookman Old Style" w:cs="Arial"/>
                <w:b w:val="0"/>
              </w:rPr>
              <w:t xml:space="preserve"> 2025</w:t>
            </w:r>
          </w:p>
        </w:tc>
      </w:tr>
      <w:tr w:rsidR="00A06AF1" w:rsidRPr="00104438" w14:paraId="7A13F10F" w14:textId="77777777" w:rsidTr="006D651C">
        <w:trPr>
          <w:trHeight w:val="1560"/>
        </w:trPr>
        <w:tc>
          <w:tcPr>
            <w:tcW w:w="5528" w:type="dxa"/>
            <w:gridSpan w:val="3"/>
          </w:tcPr>
          <w:p w14:paraId="00BC2AE0" w14:textId="4AE0E18C" w:rsidR="00A06AF1" w:rsidRDefault="0031337C" w:rsidP="00636A83">
            <w:pPr>
              <w:pStyle w:val="Heading1"/>
              <w:ind w:left="0" w:firstLine="18"/>
              <w:rPr>
                <w:rFonts w:ascii="Bookman Old Style" w:hAnsi="Bookman Old Style" w:cs="Arial"/>
                <w:b w:val="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4384" behindDoc="1" locked="0" layoutInCell="1" allowOverlap="1" wp14:anchorId="0FB5AC1C" wp14:editId="00686884">
                  <wp:simplePos x="0" y="0"/>
                  <wp:positionH relativeFrom="column">
                    <wp:posOffset>-1124142</wp:posOffset>
                  </wp:positionH>
                  <wp:positionV relativeFrom="paragraph">
                    <wp:posOffset>-177573</wp:posOffset>
                  </wp:positionV>
                  <wp:extent cx="2459592" cy="2254161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WhatsApp Image 2026-01-30 at 11.07.28 (1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61611">
                            <a:off x="0" y="0"/>
                            <a:ext cx="2459592" cy="2254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1" locked="0" layoutInCell="1" allowOverlap="1" wp14:anchorId="0AF43F59" wp14:editId="62EA9B49">
                  <wp:simplePos x="0" y="0"/>
                  <wp:positionH relativeFrom="column">
                    <wp:posOffset>-782632</wp:posOffset>
                  </wp:positionH>
                  <wp:positionV relativeFrom="paragraph">
                    <wp:posOffset>-697937</wp:posOffset>
                  </wp:positionV>
                  <wp:extent cx="3476445" cy="268857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hatsApp Image 2026-01-30 at 11.07.28.jpe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10000" r="90000">
                                        <a14:foregroundMark x1="28219" y1="51142" x2="28219" y2="51142"/>
                                        <a14:foregroundMark x1="28219" y1="51142" x2="53616" y2="44292"/>
                                        <a14:foregroundMark x1="53616" y1="44521" x2="55379" y2="49315"/>
                                        <a14:foregroundMark x1="55379" y1="49315" x2="47090" y2="61644"/>
                                        <a14:foregroundMark x1="44444" y1="63470" x2="28219" y2="5137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445" cy="2688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5504">
              <w:rPr>
                <w:rFonts w:ascii="Bookman Old Style" w:hAnsi="Bookman Old Style" w:cs="Arial"/>
                <w:b w:val="0"/>
              </w:rPr>
              <w:t>KEPALA DINAS KOPERASI, USAHA KECIL DAN MENENGAH</w:t>
            </w:r>
            <w:r w:rsidR="00A06AF1" w:rsidRPr="0010347D">
              <w:rPr>
                <w:rFonts w:ascii="Bookman Old Style" w:hAnsi="Bookman Old Style" w:cs="Arial"/>
                <w:b w:val="0"/>
              </w:rPr>
              <w:t>,</w:t>
            </w:r>
          </w:p>
          <w:p w14:paraId="4DC5850D" w14:textId="4EC7F8E7" w:rsidR="00A06AF1" w:rsidRDefault="00A06AF1" w:rsidP="00636A83">
            <w:pPr>
              <w:pStyle w:val="Heading1"/>
              <w:ind w:left="0" w:firstLine="18"/>
              <w:rPr>
                <w:rFonts w:ascii="Bookman Old Style" w:hAnsi="Bookman Old Style" w:cs="Arial"/>
                <w:b w:val="0"/>
              </w:rPr>
            </w:pPr>
          </w:p>
          <w:p w14:paraId="191A3518" w14:textId="77777777" w:rsidR="00A06AF1" w:rsidRDefault="00A06AF1" w:rsidP="0031337C">
            <w:pPr>
              <w:pStyle w:val="Heading1"/>
              <w:ind w:left="0" w:firstLine="0"/>
              <w:rPr>
                <w:rFonts w:ascii="Bookman Old Style" w:hAnsi="Bookman Old Style" w:cs="Arial"/>
                <w:b w:val="0"/>
              </w:rPr>
            </w:pPr>
          </w:p>
          <w:p w14:paraId="1D738E19" w14:textId="31A94A1F" w:rsidR="00A06AF1" w:rsidRDefault="00A06AF1" w:rsidP="00636A83">
            <w:pPr>
              <w:pStyle w:val="Heading1"/>
              <w:ind w:left="0" w:firstLine="18"/>
              <w:rPr>
                <w:rFonts w:ascii="Bookman Old Style" w:hAnsi="Bookman Old Style" w:cs="Arial"/>
                <w:b w:val="0"/>
              </w:rPr>
            </w:pPr>
          </w:p>
          <w:p w14:paraId="751F0748" w14:textId="77777777" w:rsidR="00A06AF1" w:rsidRPr="0010347D" w:rsidRDefault="00A06AF1" w:rsidP="00636A83">
            <w:pPr>
              <w:pStyle w:val="Heading1"/>
              <w:ind w:left="0" w:firstLine="18"/>
              <w:rPr>
                <w:rFonts w:ascii="Bookman Old Style" w:hAnsi="Bookman Old Style" w:cs="Arial"/>
                <w:b w:val="0"/>
              </w:rPr>
            </w:pPr>
          </w:p>
          <w:p w14:paraId="426749D2" w14:textId="793EE108" w:rsidR="00A06AF1" w:rsidRPr="004539BE" w:rsidRDefault="00E85504" w:rsidP="00636A83">
            <w:pPr>
              <w:pStyle w:val="Heading1"/>
              <w:ind w:left="0" w:firstLine="18"/>
              <w:rPr>
                <w:rFonts w:ascii="Bookman Old Style" w:hAnsi="Bookman Old Style" w:cs="Arial"/>
                <w:b w:val="0"/>
                <w:u w:val="single"/>
              </w:rPr>
            </w:pPr>
            <w:proofErr w:type="spellStart"/>
            <w:r>
              <w:rPr>
                <w:rFonts w:ascii="Bookman Old Style" w:hAnsi="Bookman Old Style" w:cs="Arial"/>
                <w:b w:val="0"/>
                <w:u w:val="single"/>
              </w:rPr>
              <w:t>Dra</w:t>
            </w:r>
            <w:proofErr w:type="spellEnd"/>
            <w:r>
              <w:rPr>
                <w:rFonts w:ascii="Bookman Old Style" w:hAnsi="Bookman Old Style" w:cs="Arial"/>
                <w:b w:val="0"/>
                <w:u w:val="single"/>
              </w:rPr>
              <w:t xml:space="preserve">. SRI WAHYUNI </w:t>
            </w:r>
            <w:proofErr w:type="spellStart"/>
            <w:r>
              <w:rPr>
                <w:rFonts w:ascii="Bookman Old Style" w:hAnsi="Bookman Old Style" w:cs="Arial"/>
                <w:b w:val="0"/>
                <w:u w:val="single"/>
              </w:rPr>
              <w:t>M.Si</w:t>
            </w:r>
            <w:proofErr w:type="spellEnd"/>
          </w:p>
          <w:p w14:paraId="0F87D017" w14:textId="082D5529" w:rsidR="00A06AF1" w:rsidRPr="0010347D" w:rsidRDefault="00E85504" w:rsidP="00636A83">
            <w:pPr>
              <w:pStyle w:val="Heading1"/>
              <w:ind w:left="0" w:firstLine="18"/>
              <w:rPr>
                <w:rFonts w:ascii="Bookman Old Style" w:hAnsi="Bookman Old Style" w:cs="Arial"/>
                <w:b w:val="0"/>
              </w:rPr>
            </w:pPr>
            <w:r>
              <w:rPr>
                <w:rFonts w:ascii="Bookman Old Style" w:hAnsi="Bookman Old Style" w:cs="Arial"/>
                <w:b w:val="0"/>
              </w:rPr>
              <w:t xml:space="preserve">Pembina </w:t>
            </w:r>
            <w:proofErr w:type="spellStart"/>
            <w:r>
              <w:rPr>
                <w:rFonts w:ascii="Bookman Old Style" w:hAnsi="Bookman Old Style" w:cs="Arial"/>
                <w:b w:val="0"/>
              </w:rPr>
              <w:t>Utama</w:t>
            </w:r>
            <w:proofErr w:type="spellEnd"/>
            <w:r>
              <w:rPr>
                <w:rFonts w:ascii="Bookman Old Style" w:hAnsi="Bookman Old Style" w:cs="Arial"/>
                <w:b w:val="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 w:val="0"/>
              </w:rPr>
              <w:t>Muda</w:t>
            </w:r>
            <w:proofErr w:type="spellEnd"/>
          </w:p>
          <w:p w14:paraId="6846AAD1" w14:textId="0D33ADFA" w:rsidR="00A06AF1" w:rsidRPr="00104438" w:rsidRDefault="00E85504" w:rsidP="00636A83">
            <w:pPr>
              <w:pStyle w:val="Heading1"/>
              <w:ind w:left="0" w:firstLine="18"/>
              <w:rPr>
                <w:rFonts w:ascii="Bookman Old Style" w:hAnsi="Bookman Old Style" w:cs="Arial"/>
                <w:b w:val="0"/>
              </w:rPr>
            </w:pPr>
            <w:r>
              <w:rPr>
                <w:rFonts w:ascii="Bookman Old Style" w:hAnsi="Bookman Old Style" w:cs="Arial"/>
                <w:b w:val="0"/>
              </w:rPr>
              <w:t>NIP. 19680203 1999903 2 007</w:t>
            </w:r>
          </w:p>
        </w:tc>
      </w:tr>
    </w:tbl>
    <w:p w14:paraId="6A13C42F" w14:textId="77777777" w:rsidR="00636A83" w:rsidRDefault="00636A83" w:rsidP="00A06AF1">
      <w:pPr>
        <w:ind w:right="51"/>
        <w:rPr>
          <w:rFonts w:ascii="Arial" w:hAnsi="Arial" w:cs="Arial"/>
        </w:rPr>
      </w:pPr>
    </w:p>
    <w:p w14:paraId="135A231B" w14:textId="5598D016" w:rsidR="00636A83" w:rsidRDefault="00636A83" w:rsidP="00636A83">
      <w:pPr>
        <w:rPr>
          <w:rFonts w:ascii="Arial" w:hAnsi="Arial" w:cs="Arial"/>
        </w:rPr>
      </w:pPr>
    </w:p>
    <w:p w14:paraId="04018918" w14:textId="74DC1430" w:rsidR="00636A83" w:rsidRDefault="00636A83" w:rsidP="00636A83">
      <w:pPr>
        <w:rPr>
          <w:rFonts w:ascii="Arial" w:hAnsi="Arial" w:cs="Arial"/>
        </w:rPr>
      </w:pPr>
    </w:p>
    <w:p w14:paraId="49F51FBB" w14:textId="29F53C59" w:rsidR="00636A83" w:rsidRDefault="00636A83" w:rsidP="00636A83">
      <w:pPr>
        <w:rPr>
          <w:rFonts w:ascii="Arial" w:hAnsi="Arial" w:cs="Arial"/>
        </w:rPr>
      </w:pPr>
      <w:bookmarkStart w:id="0" w:name="_GoBack"/>
      <w:bookmarkEnd w:id="0"/>
    </w:p>
    <w:p w14:paraId="5BCF23BF" w14:textId="3449D208" w:rsidR="00636A83" w:rsidRDefault="00636A83" w:rsidP="00636A83">
      <w:pPr>
        <w:rPr>
          <w:rFonts w:ascii="Arial" w:hAnsi="Arial" w:cs="Arial"/>
        </w:rPr>
      </w:pPr>
    </w:p>
    <w:p w14:paraId="349B35EC" w14:textId="77777777" w:rsidR="00636A83" w:rsidRDefault="00636A83" w:rsidP="00636A83">
      <w:pPr>
        <w:rPr>
          <w:rFonts w:ascii="Arial" w:hAnsi="Arial" w:cs="Arial"/>
        </w:rPr>
      </w:pPr>
    </w:p>
    <w:p w14:paraId="417068EA" w14:textId="77777777" w:rsidR="00636A83" w:rsidRDefault="00636A83" w:rsidP="00636A83">
      <w:pPr>
        <w:rPr>
          <w:rFonts w:ascii="Arial" w:hAnsi="Arial" w:cs="Arial"/>
        </w:rPr>
      </w:pPr>
    </w:p>
    <w:p w14:paraId="1075AC1B" w14:textId="77777777" w:rsidR="00636A83" w:rsidRDefault="00636A83" w:rsidP="00636A83">
      <w:pPr>
        <w:rPr>
          <w:rFonts w:ascii="Arial" w:hAnsi="Arial" w:cs="Arial"/>
        </w:rPr>
      </w:pPr>
    </w:p>
    <w:p w14:paraId="0D584C26" w14:textId="77777777" w:rsidR="00636A83" w:rsidRDefault="00636A83" w:rsidP="00636A83">
      <w:pPr>
        <w:rPr>
          <w:rFonts w:ascii="Arial" w:hAnsi="Arial" w:cs="Arial"/>
        </w:rPr>
        <w:sectPr w:rsidR="00636A83" w:rsidSect="00636A83">
          <w:headerReference w:type="default" r:id="rId13"/>
          <w:headerReference w:type="first" r:id="rId14"/>
          <w:pgSz w:w="11907" w:h="18711" w:code="9"/>
          <w:pgMar w:top="567" w:right="1134" w:bottom="1418" w:left="1701" w:header="283" w:footer="0" w:gutter="0"/>
          <w:cols w:space="708"/>
          <w:titlePg/>
          <w:docGrid w:linePitch="360"/>
        </w:sectPr>
      </w:pPr>
    </w:p>
    <w:tbl>
      <w:tblPr>
        <w:tblStyle w:val="TableGrid"/>
        <w:tblW w:w="5387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293"/>
        <w:gridCol w:w="4191"/>
      </w:tblGrid>
      <w:tr w:rsidR="00636A83" w:rsidRPr="00636A83" w14:paraId="083A0F98" w14:textId="77777777" w:rsidTr="00E85504">
        <w:tc>
          <w:tcPr>
            <w:tcW w:w="5387" w:type="dxa"/>
            <w:gridSpan w:val="3"/>
          </w:tcPr>
          <w:p w14:paraId="0F6DF419" w14:textId="77777777" w:rsidR="00636A83" w:rsidRPr="00636A83" w:rsidRDefault="00636A83" w:rsidP="00636A83">
            <w:pPr>
              <w:ind w:right="51"/>
              <w:jc w:val="both"/>
              <w:rPr>
                <w:rFonts w:ascii="Bookman Old Style" w:hAnsi="Bookman Old Style" w:cs="Arial"/>
              </w:rPr>
            </w:pPr>
            <w:proofErr w:type="spellStart"/>
            <w:r w:rsidRPr="00636A83">
              <w:rPr>
                <w:rFonts w:ascii="Bookman Old Style" w:hAnsi="Bookman Old Style" w:cs="Arial"/>
              </w:rPr>
              <w:lastRenderedPageBreak/>
              <w:t>Lampiran</w:t>
            </w:r>
            <w:proofErr w:type="spellEnd"/>
            <w:r w:rsidRPr="00636A83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Keputusan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Kepala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Lembaga</w:t>
            </w:r>
            <w:proofErr w:type="spellEnd"/>
          </w:p>
        </w:tc>
      </w:tr>
      <w:tr w:rsidR="00636A83" w:rsidRPr="00636A83" w14:paraId="4FC60520" w14:textId="77777777" w:rsidTr="00E85504">
        <w:tc>
          <w:tcPr>
            <w:tcW w:w="1038" w:type="dxa"/>
          </w:tcPr>
          <w:p w14:paraId="3674E9A6" w14:textId="77777777" w:rsidR="00636A83" w:rsidRPr="00636A83" w:rsidRDefault="00636A83" w:rsidP="00163474">
            <w:pPr>
              <w:spacing w:line="276" w:lineRule="auto"/>
              <w:rPr>
                <w:rFonts w:ascii="Bookman Old Style" w:hAnsi="Bookman Old Style" w:cs="Arial"/>
              </w:rPr>
            </w:pPr>
            <w:proofErr w:type="spellStart"/>
            <w:r w:rsidRPr="00636A83">
              <w:rPr>
                <w:rFonts w:ascii="Bookman Old Style" w:hAnsi="Bookman Old Style" w:cs="Arial"/>
              </w:rPr>
              <w:t>Nomor</w:t>
            </w:r>
            <w:proofErr w:type="spellEnd"/>
          </w:p>
        </w:tc>
        <w:tc>
          <w:tcPr>
            <w:tcW w:w="285" w:type="dxa"/>
          </w:tcPr>
          <w:p w14:paraId="3E345E52" w14:textId="77777777" w:rsidR="00636A83" w:rsidRPr="00636A83" w:rsidRDefault="00636A83" w:rsidP="00163474">
            <w:pPr>
              <w:spacing w:line="276" w:lineRule="auto"/>
              <w:jc w:val="center"/>
              <w:rPr>
                <w:rFonts w:ascii="Bookman Old Style" w:hAnsi="Bookman Old Style" w:cs="Arial"/>
              </w:rPr>
            </w:pPr>
            <w:r w:rsidRPr="00636A83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4064" w:type="dxa"/>
          </w:tcPr>
          <w:p w14:paraId="7A134188" w14:textId="5492D6C5" w:rsidR="00636A83" w:rsidRPr="00636A83" w:rsidRDefault="00E85504" w:rsidP="00163474">
            <w:pPr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T/188/05/409.24.1/SK.PA/2025</w:t>
            </w:r>
          </w:p>
        </w:tc>
      </w:tr>
      <w:tr w:rsidR="00636A83" w:rsidRPr="00636A83" w14:paraId="7331814E" w14:textId="77777777" w:rsidTr="00E85504">
        <w:tc>
          <w:tcPr>
            <w:tcW w:w="1038" w:type="dxa"/>
          </w:tcPr>
          <w:p w14:paraId="7ABF8D3D" w14:textId="77777777" w:rsidR="00636A83" w:rsidRPr="00636A83" w:rsidRDefault="00636A83" w:rsidP="00163474">
            <w:pPr>
              <w:spacing w:line="276" w:lineRule="auto"/>
              <w:rPr>
                <w:rFonts w:ascii="Bookman Old Style" w:hAnsi="Bookman Old Style" w:cs="Arial"/>
              </w:rPr>
            </w:pPr>
            <w:proofErr w:type="spellStart"/>
            <w:r w:rsidRPr="00636A83">
              <w:rPr>
                <w:rFonts w:ascii="Bookman Old Style" w:hAnsi="Bookman Old Style" w:cs="Arial"/>
              </w:rPr>
              <w:t>Tanggal</w:t>
            </w:r>
            <w:proofErr w:type="spellEnd"/>
          </w:p>
        </w:tc>
        <w:tc>
          <w:tcPr>
            <w:tcW w:w="285" w:type="dxa"/>
          </w:tcPr>
          <w:p w14:paraId="219A5D97" w14:textId="77777777" w:rsidR="00636A83" w:rsidRPr="00636A83" w:rsidRDefault="00636A83" w:rsidP="00163474">
            <w:pPr>
              <w:spacing w:line="276" w:lineRule="auto"/>
              <w:jc w:val="center"/>
              <w:rPr>
                <w:rFonts w:ascii="Bookman Old Style" w:hAnsi="Bookman Old Style" w:cs="Arial"/>
              </w:rPr>
            </w:pPr>
            <w:r w:rsidRPr="00636A83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4064" w:type="dxa"/>
          </w:tcPr>
          <w:p w14:paraId="3A052A38" w14:textId="0188DE9E" w:rsidR="00636A83" w:rsidRPr="00636A83" w:rsidRDefault="00E85504" w:rsidP="00163474">
            <w:pPr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28 </w:t>
            </w:r>
            <w:proofErr w:type="spellStart"/>
            <w:r>
              <w:rPr>
                <w:rFonts w:ascii="Bookman Old Style" w:hAnsi="Bookman Old Style" w:cs="Arial"/>
              </w:rPr>
              <w:t>Agustus</w:t>
            </w:r>
            <w:proofErr w:type="spellEnd"/>
            <w:r>
              <w:rPr>
                <w:rFonts w:ascii="Bookman Old Style" w:hAnsi="Bookman Old Style" w:cs="Arial"/>
              </w:rPr>
              <w:t xml:space="preserve"> 2025</w:t>
            </w:r>
          </w:p>
        </w:tc>
      </w:tr>
    </w:tbl>
    <w:p w14:paraId="4D3A7ACE" w14:textId="77777777" w:rsidR="00F9781E" w:rsidRDefault="00F9781E" w:rsidP="00B94697">
      <w:pPr>
        <w:spacing w:line="360" w:lineRule="auto"/>
        <w:rPr>
          <w:rFonts w:ascii="Bookman Old Style" w:hAnsi="Bookman Old Style" w:cs="Arial"/>
        </w:rPr>
      </w:pPr>
    </w:p>
    <w:p w14:paraId="4FA78F0C" w14:textId="77777777" w:rsidR="00E85504" w:rsidRPr="00E85504" w:rsidRDefault="00E85504" w:rsidP="00E85504">
      <w:pPr>
        <w:jc w:val="center"/>
        <w:rPr>
          <w:rFonts w:ascii="Bookman Old Style" w:hAnsi="Bookman Old Style"/>
          <w:lang w:val="id-ID"/>
        </w:rPr>
      </w:pPr>
      <w:r w:rsidRPr="00E85504">
        <w:rPr>
          <w:rFonts w:ascii="Bookman Old Style" w:hAnsi="Bookman Old Style"/>
          <w:lang w:val="id-ID"/>
        </w:rPr>
        <w:t xml:space="preserve">LAMPIRAN KEPUTUSAN </w:t>
      </w:r>
      <w:r w:rsidRPr="00E85504">
        <w:rPr>
          <w:rFonts w:ascii="Bookman Old Style" w:hAnsi="Bookman Old Style"/>
        </w:rPr>
        <w:t xml:space="preserve">KEPALA DINAS KOPERASI, USAHA KECIL DAN MENENGAH </w:t>
      </w:r>
      <w:r w:rsidRPr="00E85504">
        <w:rPr>
          <w:rFonts w:ascii="Bookman Old Style" w:hAnsi="Bookman Old Style"/>
          <w:lang w:val="id-ID"/>
        </w:rPr>
        <w:t>TENTANG PENETAPAN INDIKATOR KINERJA UTAMA</w:t>
      </w:r>
    </w:p>
    <w:p w14:paraId="6A279F6A" w14:textId="77777777" w:rsidR="00E85504" w:rsidRPr="00E85504" w:rsidRDefault="00E85504" w:rsidP="00E85504">
      <w:pPr>
        <w:jc w:val="center"/>
        <w:rPr>
          <w:rFonts w:ascii="Bookman Old Style" w:hAnsi="Bookman Old Style"/>
          <w:lang w:val="id-ID"/>
        </w:rPr>
      </w:pPr>
      <w:r w:rsidRPr="00E85504">
        <w:rPr>
          <w:rFonts w:ascii="Bookman Old Style" w:hAnsi="Bookman Old Style"/>
          <w:lang w:val="id-ID"/>
        </w:rPr>
        <w:t>DI LINGKUNGAN SATUAN KERJA PERANGKAT DAERAH KABUPATEN BLITAR</w:t>
      </w:r>
    </w:p>
    <w:p w14:paraId="0D1BA078" w14:textId="77777777" w:rsidR="00E85504" w:rsidRPr="00E85504" w:rsidRDefault="00E85504" w:rsidP="00E85504">
      <w:pPr>
        <w:jc w:val="center"/>
        <w:rPr>
          <w:rFonts w:ascii="Bookman Old Style" w:hAnsi="Bookman Old Style"/>
          <w:lang w:val="id-ID"/>
        </w:rPr>
      </w:pPr>
    </w:p>
    <w:p w14:paraId="77E7D1D7" w14:textId="77777777" w:rsidR="00E85504" w:rsidRPr="00E85504" w:rsidRDefault="00E85504" w:rsidP="00E85504">
      <w:pPr>
        <w:jc w:val="center"/>
        <w:rPr>
          <w:rFonts w:ascii="Bookman Old Style" w:hAnsi="Bookman Old Style"/>
          <w:lang w:val="id-ID"/>
        </w:rPr>
      </w:pPr>
      <w:r w:rsidRPr="00E85504">
        <w:rPr>
          <w:rFonts w:ascii="Bookman Old Style" w:hAnsi="Bookman Old Style"/>
          <w:lang w:val="id-ID"/>
        </w:rPr>
        <w:t xml:space="preserve">INDIKATOR KINERJA UTAMA </w:t>
      </w:r>
      <w:r w:rsidRPr="00E85504">
        <w:rPr>
          <w:rFonts w:ascii="Bookman Old Style" w:hAnsi="Bookman Old Style"/>
        </w:rPr>
        <w:t>DINAS KOPERASI, USAHA KECIL DAN MENENGAH</w:t>
      </w:r>
    </w:p>
    <w:p w14:paraId="136A126E" w14:textId="77777777" w:rsidR="00E85504" w:rsidRPr="00E85504" w:rsidRDefault="00E85504" w:rsidP="00E85504">
      <w:pPr>
        <w:jc w:val="center"/>
        <w:rPr>
          <w:rFonts w:ascii="Bookman Old Style" w:hAnsi="Bookman Old Style"/>
          <w:lang w:val="id-ID"/>
        </w:rPr>
      </w:pPr>
      <w:r w:rsidRPr="00E85504">
        <w:rPr>
          <w:rFonts w:ascii="Bookman Old Style" w:hAnsi="Bookman Old Style"/>
          <w:lang w:val="id-ID"/>
        </w:rPr>
        <w:t>KABUPATEN BLITAR</w:t>
      </w:r>
    </w:p>
    <w:p w14:paraId="6751BA09" w14:textId="77777777" w:rsidR="00E85504" w:rsidRPr="00E85504" w:rsidRDefault="00E85504" w:rsidP="00E85504">
      <w:pPr>
        <w:jc w:val="center"/>
        <w:rPr>
          <w:rFonts w:ascii="Bookman Old Style" w:hAnsi="Bookman Old Style"/>
          <w:lang w:val="id-ID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25"/>
        <w:gridCol w:w="7405"/>
      </w:tblGrid>
      <w:tr w:rsidR="00E85504" w:rsidRPr="00E85504" w14:paraId="76AF7E16" w14:textId="77777777" w:rsidTr="0031337C">
        <w:trPr>
          <w:trHeight w:val="417"/>
        </w:trPr>
        <w:tc>
          <w:tcPr>
            <w:tcW w:w="1526" w:type="dxa"/>
            <w:hideMark/>
          </w:tcPr>
          <w:p w14:paraId="455ACE53" w14:textId="77777777" w:rsidR="00E85504" w:rsidRPr="00E85504" w:rsidRDefault="00E85504" w:rsidP="00282295">
            <w:pPr>
              <w:rPr>
                <w:rFonts w:ascii="Bookman Old Style" w:hAnsi="Bookman Old Style"/>
              </w:rPr>
            </w:pPr>
            <w:proofErr w:type="spellStart"/>
            <w:r w:rsidRPr="00E85504">
              <w:rPr>
                <w:rFonts w:ascii="Bookman Old Style" w:hAnsi="Bookman Old Style"/>
              </w:rPr>
              <w:t>Nama</w:t>
            </w:r>
            <w:proofErr w:type="spellEnd"/>
            <w:r w:rsidRPr="00E85504">
              <w:rPr>
                <w:rFonts w:ascii="Bookman Old Style" w:hAnsi="Bookman Old Style"/>
              </w:rPr>
              <w:t xml:space="preserve"> OPD</w:t>
            </w:r>
          </w:p>
        </w:tc>
        <w:tc>
          <w:tcPr>
            <w:tcW w:w="425" w:type="dxa"/>
            <w:hideMark/>
          </w:tcPr>
          <w:p w14:paraId="47AA24F0" w14:textId="77777777" w:rsidR="00E85504" w:rsidRPr="00E85504" w:rsidRDefault="00E85504" w:rsidP="00282295">
            <w:pPr>
              <w:jc w:val="center"/>
              <w:rPr>
                <w:rFonts w:ascii="Bookman Old Style" w:hAnsi="Bookman Old Style"/>
              </w:rPr>
            </w:pPr>
            <w:r w:rsidRPr="00E85504">
              <w:rPr>
                <w:rFonts w:ascii="Bookman Old Style" w:hAnsi="Bookman Old Style"/>
              </w:rPr>
              <w:t>:</w:t>
            </w:r>
          </w:p>
        </w:tc>
        <w:tc>
          <w:tcPr>
            <w:tcW w:w="7405" w:type="dxa"/>
            <w:hideMark/>
          </w:tcPr>
          <w:p w14:paraId="6557DC68" w14:textId="77777777" w:rsidR="00E85504" w:rsidRPr="00E85504" w:rsidRDefault="00E85504" w:rsidP="0028229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E85504">
              <w:rPr>
                <w:rFonts w:ascii="Bookman Old Style" w:hAnsi="Bookman Old Style"/>
              </w:rPr>
              <w:t>DINAS KOPERASI, USAHA KECIL DAN MENENGAH KABUPATEN BLITAR</w:t>
            </w:r>
          </w:p>
        </w:tc>
      </w:tr>
      <w:tr w:rsidR="00E85504" w:rsidRPr="00E85504" w14:paraId="044AE608" w14:textId="77777777" w:rsidTr="0031337C">
        <w:tc>
          <w:tcPr>
            <w:tcW w:w="1526" w:type="dxa"/>
            <w:hideMark/>
          </w:tcPr>
          <w:p w14:paraId="4584F8F2" w14:textId="77777777" w:rsidR="00E85504" w:rsidRPr="00E85504" w:rsidRDefault="00E85504" w:rsidP="00282295">
            <w:pPr>
              <w:rPr>
                <w:rFonts w:ascii="Bookman Old Style" w:hAnsi="Bookman Old Style"/>
              </w:rPr>
            </w:pPr>
            <w:proofErr w:type="spellStart"/>
            <w:r w:rsidRPr="00E85504">
              <w:rPr>
                <w:rFonts w:ascii="Bookman Old Style" w:hAnsi="Bookman Old Style"/>
              </w:rPr>
              <w:t>Tugas</w:t>
            </w:r>
            <w:proofErr w:type="spellEnd"/>
          </w:p>
        </w:tc>
        <w:tc>
          <w:tcPr>
            <w:tcW w:w="425" w:type="dxa"/>
            <w:hideMark/>
          </w:tcPr>
          <w:p w14:paraId="194F2592" w14:textId="77777777" w:rsidR="00E85504" w:rsidRPr="00E85504" w:rsidRDefault="00E85504" w:rsidP="00282295">
            <w:pPr>
              <w:jc w:val="center"/>
              <w:rPr>
                <w:rFonts w:ascii="Bookman Old Style" w:hAnsi="Bookman Old Style"/>
              </w:rPr>
            </w:pPr>
            <w:r w:rsidRPr="00E85504">
              <w:rPr>
                <w:rFonts w:ascii="Bookman Old Style" w:hAnsi="Bookman Old Style"/>
              </w:rPr>
              <w:t>:</w:t>
            </w:r>
          </w:p>
        </w:tc>
        <w:tc>
          <w:tcPr>
            <w:tcW w:w="7405" w:type="dxa"/>
            <w:hideMark/>
          </w:tcPr>
          <w:p w14:paraId="0C611AB9" w14:textId="77777777" w:rsidR="00E85504" w:rsidRPr="00E85504" w:rsidRDefault="00E85504" w:rsidP="00E85504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93" w:hanging="493"/>
              <w:jc w:val="both"/>
              <w:rPr>
                <w:rFonts w:ascii="Bookman Old Style" w:hAnsi="Bookman Old Style" w:cs="Tahoma"/>
                <w:lang w:val="fi-FI"/>
              </w:rPr>
            </w:pPr>
            <w:r w:rsidRPr="00E85504">
              <w:rPr>
                <w:rFonts w:ascii="Bookman Old Style" w:hAnsi="Bookman Old Style" w:cs="Tahoma"/>
                <w:lang w:val="fi-FI"/>
              </w:rPr>
              <w:t>Membantu Bupati memimpin dan melaksanakan urusan pemerintahan yang menjadi kewenangan daerah di bidang koperasi, usaha kecil dan menengah serta tugas pembantuan sesuai dengan peraturan perundang – undangan untuk memastikan capaian kinerja optimal.</w:t>
            </w:r>
          </w:p>
        </w:tc>
      </w:tr>
      <w:tr w:rsidR="00E85504" w:rsidRPr="00E85504" w14:paraId="4BAF131F" w14:textId="77777777" w:rsidTr="0031337C">
        <w:tc>
          <w:tcPr>
            <w:tcW w:w="1526" w:type="dxa"/>
            <w:hideMark/>
          </w:tcPr>
          <w:p w14:paraId="48676492" w14:textId="77777777" w:rsidR="00E85504" w:rsidRPr="00E85504" w:rsidRDefault="00E85504" w:rsidP="00282295">
            <w:pPr>
              <w:rPr>
                <w:rFonts w:ascii="Bookman Old Style" w:hAnsi="Bookman Old Style"/>
              </w:rPr>
            </w:pPr>
            <w:proofErr w:type="spellStart"/>
            <w:r w:rsidRPr="00E85504">
              <w:rPr>
                <w:rFonts w:ascii="Bookman Old Style" w:hAnsi="Bookman Old Style"/>
              </w:rPr>
              <w:t>Fungsi</w:t>
            </w:r>
            <w:proofErr w:type="spellEnd"/>
          </w:p>
        </w:tc>
        <w:tc>
          <w:tcPr>
            <w:tcW w:w="425" w:type="dxa"/>
            <w:hideMark/>
          </w:tcPr>
          <w:p w14:paraId="418A2090" w14:textId="77777777" w:rsidR="00E85504" w:rsidRPr="00E85504" w:rsidRDefault="00E85504" w:rsidP="00282295">
            <w:pPr>
              <w:jc w:val="center"/>
              <w:rPr>
                <w:rFonts w:ascii="Bookman Old Style" w:hAnsi="Bookman Old Style"/>
              </w:rPr>
            </w:pPr>
            <w:r w:rsidRPr="00E85504">
              <w:rPr>
                <w:rFonts w:ascii="Bookman Old Style" w:hAnsi="Bookman Old Style"/>
              </w:rPr>
              <w:t>:</w:t>
            </w:r>
          </w:p>
        </w:tc>
        <w:tc>
          <w:tcPr>
            <w:tcW w:w="7405" w:type="dxa"/>
            <w:hideMark/>
          </w:tcPr>
          <w:p w14:paraId="6B1000E3" w14:textId="77777777" w:rsidR="00E85504" w:rsidRPr="00E85504" w:rsidRDefault="00E85504" w:rsidP="00E85504">
            <w:pPr>
              <w:numPr>
                <w:ilvl w:val="2"/>
                <w:numId w:val="10"/>
              </w:numPr>
              <w:spacing w:line="360" w:lineRule="auto"/>
              <w:ind w:left="346"/>
              <w:contextualSpacing/>
              <w:jc w:val="both"/>
              <w:rPr>
                <w:rFonts w:ascii="Bookman Old Style" w:hAnsi="Bookman Old Style" w:cs="Tahoma"/>
                <w:lang w:val="fi-FI"/>
              </w:rPr>
            </w:pPr>
            <w:r w:rsidRPr="00E85504">
              <w:rPr>
                <w:rFonts w:ascii="Bookman Old Style" w:hAnsi="Bookman Old Style" w:cs="Tahoma"/>
                <w:lang w:val="fi-FI"/>
              </w:rPr>
              <w:t>Pengoordinasian perumusan rencana dan program kerja dinas sesuai dengan peraturan perundang – undangan sebagai pedoman dalam melaksanakan tugas .</w:t>
            </w:r>
          </w:p>
          <w:p w14:paraId="5FFEF6BB" w14:textId="77777777" w:rsidR="00E85504" w:rsidRPr="00E85504" w:rsidRDefault="00E85504" w:rsidP="00E85504">
            <w:pPr>
              <w:numPr>
                <w:ilvl w:val="2"/>
                <w:numId w:val="10"/>
              </w:numPr>
              <w:tabs>
                <w:tab w:val="left" w:pos="720"/>
                <w:tab w:val="left" w:pos="11833"/>
              </w:tabs>
              <w:spacing w:line="360" w:lineRule="auto"/>
              <w:ind w:left="346"/>
              <w:jc w:val="both"/>
              <w:rPr>
                <w:rFonts w:ascii="Bookman Old Style" w:hAnsi="Bookman Old Style" w:cs="Tahoma"/>
                <w:lang w:val="es-ES"/>
              </w:rPr>
            </w:pPr>
            <w:r w:rsidRPr="00E85504">
              <w:rPr>
                <w:rFonts w:ascii="Bookman Old Style" w:hAnsi="Bookman Old Style" w:cs="Tahoma"/>
                <w:lang w:val="fi-FI"/>
              </w:rPr>
              <w:t>Perumusan kebijakan pemberian rekomendasi penerbitan izin usaha simpan pinjam untuk koperasi dengan wilayah keanggotaan dalam daerah.</w:t>
            </w:r>
          </w:p>
          <w:p w14:paraId="534C3DEC" w14:textId="77777777" w:rsidR="00E85504" w:rsidRPr="00E85504" w:rsidRDefault="00E85504" w:rsidP="00E85504">
            <w:pPr>
              <w:numPr>
                <w:ilvl w:val="2"/>
                <w:numId w:val="10"/>
              </w:numPr>
              <w:tabs>
                <w:tab w:val="left" w:pos="720"/>
              </w:tabs>
              <w:spacing w:line="360" w:lineRule="auto"/>
              <w:ind w:left="346"/>
              <w:jc w:val="both"/>
              <w:rPr>
                <w:rFonts w:ascii="Bookman Old Style" w:hAnsi="Bookman Old Style" w:cs="Tahoma"/>
                <w:lang w:val="es-ES"/>
              </w:rPr>
            </w:pPr>
            <w:r w:rsidRPr="00E85504">
              <w:rPr>
                <w:rFonts w:ascii="Bookman Old Style" w:hAnsi="Bookman Old Style" w:cs="Tahoma"/>
                <w:lang w:val="fi-FI"/>
              </w:rPr>
              <w:t>Perumusan kebijakan, fasilitasi dan koordinasi penerbitan izin pembukaan kantor cabang, cabang pembantu dan kantor kas koperasi simpan pinjam untuk koperasi dengan wilayah keanggotaan dalam daerah.</w:t>
            </w:r>
          </w:p>
          <w:p w14:paraId="2EF06658" w14:textId="77777777" w:rsidR="00E85504" w:rsidRPr="00E85504" w:rsidRDefault="00E85504" w:rsidP="00E85504">
            <w:pPr>
              <w:numPr>
                <w:ilvl w:val="2"/>
                <w:numId w:val="10"/>
              </w:numPr>
              <w:tabs>
                <w:tab w:val="left" w:pos="720"/>
              </w:tabs>
              <w:spacing w:line="360" w:lineRule="auto"/>
              <w:ind w:left="346"/>
              <w:jc w:val="both"/>
              <w:rPr>
                <w:rFonts w:ascii="Bookman Old Style" w:hAnsi="Bookman Old Style" w:cs="Tahoma"/>
                <w:lang w:val="es-ES"/>
              </w:rPr>
            </w:pP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Perumusan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kebijakan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,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fasilitasi.dan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koordinasi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pelaksanaan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pemeriksaan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dan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pengawasan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koperasi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yang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wilayah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keanggotaannya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dalam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daerah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>.</w:t>
            </w:r>
          </w:p>
          <w:p w14:paraId="57930F1D" w14:textId="77777777" w:rsidR="00E85504" w:rsidRPr="00E85504" w:rsidRDefault="00E85504" w:rsidP="00E85504">
            <w:pPr>
              <w:numPr>
                <w:ilvl w:val="2"/>
                <w:numId w:val="10"/>
              </w:numPr>
              <w:tabs>
                <w:tab w:val="left" w:pos="720"/>
              </w:tabs>
              <w:spacing w:line="360" w:lineRule="auto"/>
              <w:ind w:left="346"/>
              <w:jc w:val="both"/>
              <w:rPr>
                <w:rFonts w:ascii="Bookman Old Style" w:hAnsi="Bookman Old Style" w:cs="Tahoma"/>
                <w:lang w:val="es-ES"/>
              </w:rPr>
            </w:pP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Perumusan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kebijakan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dan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koordinasi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pelaksanaan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pemeriksaan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dan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pengawasan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koperasi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simpan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pinjam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>/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unit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simpan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pinjam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koperasi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yang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wilayah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keanggotaannya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dalam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daerah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>.</w:t>
            </w:r>
          </w:p>
          <w:p w14:paraId="3FB7C0E0" w14:textId="77777777" w:rsidR="00E85504" w:rsidRPr="00E85504" w:rsidRDefault="00E85504" w:rsidP="00E85504">
            <w:pPr>
              <w:numPr>
                <w:ilvl w:val="2"/>
                <w:numId w:val="10"/>
              </w:numPr>
              <w:tabs>
                <w:tab w:val="left" w:pos="720"/>
              </w:tabs>
              <w:spacing w:line="360" w:lineRule="auto"/>
              <w:ind w:left="346"/>
              <w:jc w:val="both"/>
              <w:rPr>
                <w:rFonts w:ascii="Bookman Old Style" w:hAnsi="Bookman Old Style" w:cs="Tahoma"/>
                <w:lang w:val="es-ES"/>
              </w:rPr>
            </w:pP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Perumusan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kebijakan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dan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koordinasi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pelaksanaan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penilaian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kesehatan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koperasi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simpan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pinjam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atau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unit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simpan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pinjam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koperasi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yang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wilayah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keanggotaannya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dalam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daerah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>.</w:t>
            </w:r>
          </w:p>
          <w:p w14:paraId="7CA6AADF" w14:textId="77777777" w:rsidR="00E85504" w:rsidRPr="00E85504" w:rsidRDefault="00E85504" w:rsidP="00E85504">
            <w:pPr>
              <w:numPr>
                <w:ilvl w:val="2"/>
                <w:numId w:val="10"/>
              </w:numPr>
              <w:tabs>
                <w:tab w:val="left" w:pos="720"/>
              </w:tabs>
              <w:spacing w:line="360" w:lineRule="auto"/>
              <w:ind w:left="346"/>
              <w:jc w:val="both"/>
              <w:rPr>
                <w:rFonts w:ascii="Bookman Old Style" w:hAnsi="Bookman Old Style" w:cs="Tahoma"/>
                <w:lang w:val="es-ES"/>
              </w:rPr>
            </w:pP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lastRenderedPageBreak/>
              <w:t>Perumusan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kebijakan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dan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koordinasi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pelaksanaan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pendidikan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dan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pelatihan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perkoperasian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bagi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koperasi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yang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wilayah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keanggotaannya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dalam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 w:cs="Tahoma"/>
                <w:lang w:val="es-ES"/>
              </w:rPr>
              <w:t>daerah</w:t>
            </w:r>
            <w:proofErr w:type="spellEnd"/>
            <w:r w:rsidRPr="00E85504">
              <w:rPr>
                <w:rFonts w:ascii="Bookman Old Style" w:hAnsi="Bookman Old Style" w:cs="Tahoma"/>
                <w:lang w:val="es-ES"/>
              </w:rPr>
              <w:t>.</w:t>
            </w:r>
          </w:p>
          <w:p w14:paraId="18115349" w14:textId="77777777" w:rsidR="00E85504" w:rsidRPr="00E85504" w:rsidRDefault="00E85504" w:rsidP="00E85504">
            <w:pPr>
              <w:numPr>
                <w:ilvl w:val="2"/>
                <w:numId w:val="10"/>
              </w:numPr>
              <w:tabs>
                <w:tab w:val="left" w:pos="720"/>
              </w:tabs>
              <w:spacing w:line="360" w:lineRule="auto"/>
              <w:ind w:left="346"/>
              <w:jc w:val="both"/>
              <w:rPr>
                <w:rFonts w:ascii="Bookman Old Style" w:hAnsi="Bookman Old Style" w:cs="Tahoma"/>
                <w:lang w:val="es-ES"/>
              </w:rPr>
            </w:pPr>
            <w:proofErr w:type="spellStart"/>
            <w:r w:rsidRPr="00E85504">
              <w:rPr>
                <w:rFonts w:ascii="Bookman Old Style" w:hAnsi="Bookman Old Style"/>
              </w:rPr>
              <w:t>Perumusan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kebijakan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dan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koordinasi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pelaksanaan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pemberdayaan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dan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perlindungan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koperasi</w:t>
            </w:r>
            <w:proofErr w:type="spellEnd"/>
            <w:r w:rsidRPr="00E85504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E85504">
              <w:rPr>
                <w:rFonts w:ascii="Bookman Old Style" w:hAnsi="Bookman Old Style"/>
              </w:rPr>
              <w:t>keanggotaannya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dalam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daerah.</w:t>
            </w:r>
            <w:proofErr w:type="spellEnd"/>
          </w:p>
          <w:p w14:paraId="158B70EA" w14:textId="77777777" w:rsidR="00E85504" w:rsidRPr="00E85504" w:rsidRDefault="00E85504" w:rsidP="00E85504">
            <w:pPr>
              <w:numPr>
                <w:ilvl w:val="2"/>
                <w:numId w:val="10"/>
              </w:numPr>
              <w:tabs>
                <w:tab w:val="left" w:pos="720"/>
              </w:tabs>
              <w:spacing w:line="360" w:lineRule="auto"/>
              <w:ind w:left="346"/>
              <w:jc w:val="both"/>
              <w:rPr>
                <w:rFonts w:ascii="Bookman Old Style" w:hAnsi="Bookman Old Style" w:cs="Tahoma"/>
                <w:lang w:val="es-ES"/>
              </w:rPr>
            </w:pPr>
            <w:proofErr w:type="spellStart"/>
            <w:r w:rsidRPr="00E85504">
              <w:rPr>
                <w:rFonts w:ascii="Bookman Old Style" w:hAnsi="Bookman Old Style"/>
              </w:rPr>
              <w:t>Perumusan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kebijakan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dan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koordinasi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pelaksanaan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pemberdayaan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usaha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mikro</w:t>
            </w:r>
            <w:proofErr w:type="spellEnd"/>
            <w:r w:rsidRPr="00E85504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E85504">
              <w:rPr>
                <w:rFonts w:ascii="Bookman Old Style" w:hAnsi="Bookman Old Style"/>
              </w:rPr>
              <w:t>dilakukan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melalui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pendataan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, </w:t>
            </w:r>
            <w:proofErr w:type="spellStart"/>
            <w:r w:rsidRPr="00E85504">
              <w:rPr>
                <w:rFonts w:ascii="Bookman Old Style" w:hAnsi="Bookman Old Style"/>
              </w:rPr>
              <w:t>kemitraan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, </w:t>
            </w:r>
            <w:proofErr w:type="spellStart"/>
            <w:r w:rsidRPr="00E85504">
              <w:rPr>
                <w:rFonts w:ascii="Bookman Old Style" w:hAnsi="Bookman Old Style"/>
              </w:rPr>
              <w:t>kemudahan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perizinan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, </w:t>
            </w:r>
            <w:proofErr w:type="spellStart"/>
            <w:r w:rsidRPr="00E85504">
              <w:rPr>
                <w:rFonts w:ascii="Bookman Old Style" w:hAnsi="Bookman Old Style"/>
              </w:rPr>
              <w:t>penguatan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kelembagaan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dan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koordinasi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dengan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para </w:t>
            </w:r>
            <w:proofErr w:type="spellStart"/>
            <w:r w:rsidRPr="00E85504">
              <w:rPr>
                <w:rFonts w:ascii="Bookman Old Style" w:hAnsi="Bookman Old Style"/>
              </w:rPr>
              <w:t>pemangku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kepentingan.</w:t>
            </w:r>
            <w:proofErr w:type="spellEnd"/>
          </w:p>
          <w:p w14:paraId="792280D2" w14:textId="77777777" w:rsidR="00E85504" w:rsidRPr="00E85504" w:rsidRDefault="00E85504" w:rsidP="00E85504">
            <w:pPr>
              <w:numPr>
                <w:ilvl w:val="2"/>
                <w:numId w:val="10"/>
              </w:numPr>
              <w:tabs>
                <w:tab w:val="left" w:pos="720"/>
              </w:tabs>
              <w:spacing w:line="360" w:lineRule="auto"/>
              <w:ind w:left="346"/>
              <w:jc w:val="both"/>
              <w:rPr>
                <w:rFonts w:ascii="Bookman Old Style" w:hAnsi="Bookman Old Style" w:cs="Tahoma"/>
                <w:lang w:val="es-ES"/>
              </w:rPr>
            </w:pPr>
            <w:proofErr w:type="spellStart"/>
            <w:r w:rsidRPr="00E85504">
              <w:rPr>
                <w:rFonts w:ascii="Bookman Old Style" w:hAnsi="Bookman Old Style"/>
              </w:rPr>
              <w:t>Perumusan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kebijakan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dan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koordinasi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pelaksanaan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pengembangan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usaha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mikro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dengan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orientasi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peningkatan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skala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usaha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menjadi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usaha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kecil.</w:t>
            </w:r>
            <w:proofErr w:type="spellEnd"/>
          </w:p>
          <w:p w14:paraId="5CAF2B97" w14:textId="3BB4E982" w:rsidR="00E85504" w:rsidRPr="00E85504" w:rsidRDefault="00E85504" w:rsidP="00E85504">
            <w:pPr>
              <w:numPr>
                <w:ilvl w:val="2"/>
                <w:numId w:val="10"/>
              </w:numPr>
              <w:tabs>
                <w:tab w:val="left" w:pos="720"/>
              </w:tabs>
              <w:spacing w:line="360" w:lineRule="auto"/>
              <w:ind w:left="346"/>
              <w:jc w:val="both"/>
              <w:rPr>
                <w:rFonts w:ascii="Bookman Old Style" w:hAnsi="Bookman Old Style" w:cs="Tahoma"/>
                <w:lang w:val="es-ES"/>
              </w:rPr>
            </w:pPr>
            <w:proofErr w:type="spellStart"/>
            <w:r w:rsidRPr="00E85504">
              <w:rPr>
                <w:rFonts w:ascii="Bookman Old Style" w:hAnsi="Bookman Old Style"/>
              </w:rPr>
              <w:t>Pemantauan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, </w:t>
            </w:r>
            <w:proofErr w:type="spellStart"/>
            <w:r w:rsidRPr="00E85504">
              <w:rPr>
                <w:rFonts w:ascii="Bookman Old Style" w:hAnsi="Bookman Old Style"/>
              </w:rPr>
              <w:t>evaluasi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pelaksanaan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dan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capaian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kinerja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E85504">
              <w:rPr>
                <w:rFonts w:ascii="Bookman Old Style" w:hAnsi="Bookman Old Style"/>
              </w:rPr>
              <w:t>dinas</w:t>
            </w:r>
            <w:proofErr w:type="spellEnd"/>
            <w:proofErr w:type="gramEnd"/>
            <w:r w:rsidRPr="00E85504">
              <w:rPr>
                <w:rFonts w:ascii="Bookman Old Style" w:hAnsi="Bookman Old Style"/>
              </w:rPr>
              <w:t>.</w:t>
            </w:r>
          </w:p>
          <w:p w14:paraId="076F1617" w14:textId="472833C5" w:rsidR="00E85504" w:rsidRPr="00E85504" w:rsidRDefault="00E85504" w:rsidP="00E85504">
            <w:pPr>
              <w:numPr>
                <w:ilvl w:val="2"/>
                <w:numId w:val="10"/>
              </w:numPr>
              <w:tabs>
                <w:tab w:val="left" w:pos="720"/>
              </w:tabs>
              <w:spacing w:line="360" w:lineRule="auto"/>
              <w:ind w:left="346"/>
              <w:jc w:val="both"/>
              <w:rPr>
                <w:rFonts w:ascii="Bookman Old Style" w:hAnsi="Bookman Old Style" w:cs="Tahoma"/>
                <w:lang w:val="es-ES"/>
              </w:rPr>
            </w:pPr>
            <w:proofErr w:type="spellStart"/>
            <w:r w:rsidRPr="00E85504">
              <w:rPr>
                <w:rFonts w:ascii="Bookman Old Style" w:hAnsi="Bookman Old Style"/>
              </w:rPr>
              <w:t>Pelaksanaan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fungsi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kedinasan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lain yang </w:t>
            </w:r>
            <w:proofErr w:type="spellStart"/>
            <w:r w:rsidRPr="00E85504">
              <w:rPr>
                <w:rFonts w:ascii="Bookman Old Style" w:hAnsi="Bookman Old Style"/>
              </w:rPr>
              <w:t>diberikan</w:t>
            </w:r>
            <w:proofErr w:type="spellEnd"/>
            <w:r w:rsidRPr="00E85504">
              <w:rPr>
                <w:rFonts w:ascii="Bookman Old Style" w:hAnsi="Bookman Old Style"/>
              </w:rPr>
              <w:t xml:space="preserve"> </w:t>
            </w:r>
            <w:proofErr w:type="spellStart"/>
            <w:r w:rsidRPr="00E85504">
              <w:rPr>
                <w:rFonts w:ascii="Bookman Old Style" w:hAnsi="Bookman Old Style"/>
              </w:rPr>
              <w:t>Bupati</w:t>
            </w:r>
            <w:proofErr w:type="spellEnd"/>
            <w:r w:rsidRPr="00E85504">
              <w:rPr>
                <w:rFonts w:ascii="Bookman Old Style" w:hAnsi="Bookman Old Style"/>
              </w:rPr>
              <w:t>.</w:t>
            </w:r>
          </w:p>
        </w:tc>
      </w:tr>
    </w:tbl>
    <w:p w14:paraId="37726318" w14:textId="77777777" w:rsidR="00E85504" w:rsidRDefault="00E85504" w:rsidP="00E85504">
      <w:pPr>
        <w:spacing w:line="360" w:lineRule="auto"/>
        <w:rPr>
          <w:rFonts w:ascii="Bookman Old Style" w:hAnsi="Bookman Old Style" w:cs="Arial"/>
        </w:rPr>
        <w:sectPr w:rsidR="00E85504" w:rsidSect="00636A83">
          <w:headerReference w:type="first" r:id="rId15"/>
          <w:pgSz w:w="11907" w:h="18711" w:code="9"/>
          <w:pgMar w:top="567" w:right="1134" w:bottom="1418" w:left="1701" w:header="283" w:footer="0" w:gutter="0"/>
          <w:cols w:space="708"/>
          <w:titlePg/>
          <w:docGrid w:linePitch="360"/>
        </w:sectPr>
      </w:pPr>
    </w:p>
    <w:tbl>
      <w:tblPr>
        <w:tblStyle w:val="TableGrid"/>
        <w:tblpPr w:leftFromText="180" w:rightFromText="180" w:horzAnchor="margin" w:tblpXSpec="right" w:tblpY="-465"/>
        <w:tblW w:w="5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293"/>
        <w:gridCol w:w="4191"/>
      </w:tblGrid>
      <w:tr w:rsidR="00E85504" w:rsidRPr="00636A83" w14:paraId="24441B64" w14:textId="77777777" w:rsidTr="00E85504">
        <w:tc>
          <w:tcPr>
            <w:tcW w:w="5617" w:type="dxa"/>
            <w:gridSpan w:val="3"/>
          </w:tcPr>
          <w:p w14:paraId="6385EF8F" w14:textId="77777777" w:rsidR="00E85504" w:rsidRPr="00636A83" w:rsidRDefault="00E85504" w:rsidP="00E85504">
            <w:pPr>
              <w:ind w:right="51"/>
              <w:jc w:val="both"/>
              <w:rPr>
                <w:rFonts w:ascii="Bookman Old Style" w:hAnsi="Bookman Old Style" w:cs="Arial"/>
              </w:rPr>
            </w:pPr>
            <w:proofErr w:type="spellStart"/>
            <w:r w:rsidRPr="00636A83">
              <w:rPr>
                <w:rFonts w:ascii="Bookman Old Style" w:hAnsi="Bookman Old Style" w:cs="Arial"/>
              </w:rPr>
              <w:lastRenderedPageBreak/>
              <w:t>Lampiran</w:t>
            </w:r>
            <w:proofErr w:type="spellEnd"/>
            <w:r w:rsidRPr="00636A83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Keputusan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Kepala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Lembaga</w:t>
            </w:r>
            <w:proofErr w:type="spellEnd"/>
          </w:p>
        </w:tc>
      </w:tr>
      <w:tr w:rsidR="00E85504" w:rsidRPr="00636A83" w14:paraId="05FC2E91" w14:textId="77777777" w:rsidTr="00E85504">
        <w:tc>
          <w:tcPr>
            <w:tcW w:w="1133" w:type="dxa"/>
          </w:tcPr>
          <w:p w14:paraId="63DB8805" w14:textId="77777777" w:rsidR="00E85504" w:rsidRPr="00636A83" w:rsidRDefault="00E85504" w:rsidP="00E85504">
            <w:pPr>
              <w:spacing w:line="276" w:lineRule="auto"/>
              <w:rPr>
                <w:rFonts w:ascii="Bookman Old Style" w:hAnsi="Bookman Old Style" w:cs="Arial"/>
              </w:rPr>
            </w:pPr>
            <w:proofErr w:type="spellStart"/>
            <w:r w:rsidRPr="00636A83">
              <w:rPr>
                <w:rFonts w:ascii="Bookman Old Style" w:hAnsi="Bookman Old Style" w:cs="Arial"/>
              </w:rPr>
              <w:t>Nomor</w:t>
            </w:r>
            <w:proofErr w:type="spellEnd"/>
          </w:p>
        </w:tc>
        <w:tc>
          <w:tcPr>
            <w:tcW w:w="293" w:type="dxa"/>
          </w:tcPr>
          <w:p w14:paraId="77FE0699" w14:textId="77777777" w:rsidR="00E85504" w:rsidRPr="00636A83" w:rsidRDefault="00E85504" w:rsidP="00E85504">
            <w:pPr>
              <w:spacing w:line="276" w:lineRule="auto"/>
              <w:jc w:val="center"/>
              <w:rPr>
                <w:rFonts w:ascii="Bookman Old Style" w:hAnsi="Bookman Old Style" w:cs="Arial"/>
              </w:rPr>
            </w:pPr>
            <w:r w:rsidRPr="00636A83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4191" w:type="dxa"/>
          </w:tcPr>
          <w:p w14:paraId="6750132A" w14:textId="77777777" w:rsidR="00E85504" w:rsidRPr="00636A83" w:rsidRDefault="00E85504" w:rsidP="00E85504">
            <w:pPr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T/188/05/409.24.1/SK.PA/2025</w:t>
            </w:r>
          </w:p>
        </w:tc>
      </w:tr>
      <w:tr w:rsidR="00E85504" w:rsidRPr="00636A83" w14:paraId="3C9B3BD9" w14:textId="77777777" w:rsidTr="00E85504">
        <w:tc>
          <w:tcPr>
            <w:tcW w:w="1133" w:type="dxa"/>
          </w:tcPr>
          <w:p w14:paraId="36933144" w14:textId="77777777" w:rsidR="00E85504" w:rsidRPr="00636A83" w:rsidRDefault="00E85504" w:rsidP="00E85504">
            <w:pPr>
              <w:spacing w:line="276" w:lineRule="auto"/>
              <w:rPr>
                <w:rFonts w:ascii="Bookman Old Style" w:hAnsi="Bookman Old Style" w:cs="Arial"/>
              </w:rPr>
            </w:pPr>
            <w:proofErr w:type="spellStart"/>
            <w:r w:rsidRPr="00636A83">
              <w:rPr>
                <w:rFonts w:ascii="Bookman Old Style" w:hAnsi="Bookman Old Style" w:cs="Arial"/>
              </w:rPr>
              <w:t>Tanggal</w:t>
            </w:r>
            <w:proofErr w:type="spellEnd"/>
          </w:p>
        </w:tc>
        <w:tc>
          <w:tcPr>
            <w:tcW w:w="293" w:type="dxa"/>
          </w:tcPr>
          <w:p w14:paraId="47D5C735" w14:textId="77777777" w:rsidR="00E85504" w:rsidRPr="00636A83" w:rsidRDefault="00E85504" w:rsidP="00E85504">
            <w:pPr>
              <w:spacing w:line="276" w:lineRule="auto"/>
              <w:jc w:val="center"/>
              <w:rPr>
                <w:rFonts w:ascii="Bookman Old Style" w:hAnsi="Bookman Old Style" w:cs="Arial"/>
              </w:rPr>
            </w:pPr>
            <w:r w:rsidRPr="00636A83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4191" w:type="dxa"/>
          </w:tcPr>
          <w:p w14:paraId="6F481D5C" w14:textId="77777777" w:rsidR="00E85504" w:rsidRPr="00636A83" w:rsidRDefault="00E85504" w:rsidP="00E85504">
            <w:pPr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28 </w:t>
            </w:r>
            <w:proofErr w:type="spellStart"/>
            <w:r>
              <w:rPr>
                <w:rFonts w:ascii="Bookman Old Style" w:hAnsi="Bookman Old Style" w:cs="Arial"/>
              </w:rPr>
              <w:t>Agustus</w:t>
            </w:r>
            <w:proofErr w:type="spellEnd"/>
            <w:r>
              <w:rPr>
                <w:rFonts w:ascii="Bookman Old Style" w:hAnsi="Bookman Old Style" w:cs="Arial"/>
              </w:rPr>
              <w:t xml:space="preserve"> 2025</w:t>
            </w:r>
          </w:p>
        </w:tc>
      </w:tr>
    </w:tbl>
    <w:p w14:paraId="57861936" w14:textId="36CED29B" w:rsidR="00B94697" w:rsidRDefault="00B94697" w:rsidP="00E85504">
      <w:pPr>
        <w:spacing w:line="360" w:lineRule="auto"/>
        <w:rPr>
          <w:rFonts w:ascii="Bookman Old Style" w:hAnsi="Bookman Old Style" w:cs="Arial"/>
        </w:rPr>
      </w:pPr>
    </w:p>
    <w:p w14:paraId="2A53BD30" w14:textId="77777777" w:rsidR="00E85504" w:rsidRDefault="00E85504" w:rsidP="00E85504">
      <w:pPr>
        <w:spacing w:line="360" w:lineRule="auto"/>
        <w:rPr>
          <w:rFonts w:ascii="Bookman Old Style" w:hAnsi="Bookman Old Style" w:cs="Arial"/>
        </w:rPr>
      </w:pPr>
    </w:p>
    <w:tbl>
      <w:tblPr>
        <w:tblStyle w:val="TableGrid"/>
        <w:tblW w:w="17944" w:type="dxa"/>
        <w:tblLook w:val="04A0" w:firstRow="1" w:lastRow="0" w:firstColumn="1" w:lastColumn="0" w:noHBand="0" w:noVBand="1"/>
      </w:tblPr>
      <w:tblGrid>
        <w:gridCol w:w="556"/>
        <w:gridCol w:w="2220"/>
        <w:gridCol w:w="1958"/>
        <w:gridCol w:w="2577"/>
        <w:gridCol w:w="1839"/>
        <w:gridCol w:w="1827"/>
        <w:gridCol w:w="1850"/>
        <w:gridCol w:w="2031"/>
        <w:gridCol w:w="1865"/>
        <w:gridCol w:w="1221"/>
      </w:tblGrid>
      <w:tr w:rsidR="0047545E" w14:paraId="60B6654B" w14:textId="2ACF4EF1" w:rsidTr="0031337C">
        <w:trPr>
          <w:tblHeader/>
        </w:trPr>
        <w:tc>
          <w:tcPr>
            <w:tcW w:w="556" w:type="dxa"/>
            <w:vAlign w:val="center"/>
          </w:tcPr>
          <w:p w14:paraId="0A27E4AC" w14:textId="18439109" w:rsidR="0047545E" w:rsidRDefault="0047545E" w:rsidP="0047545E">
            <w:pPr>
              <w:spacing w:line="360" w:lineRule="auto"/>
              <w:rPr>
                <w:rFonts w:ascii="Bookman Old Style" w:hAnsi="Bookman Old Style" w:cs="Arial"/>
              </w:rPr>
            </w:pPr>
            <w:r w:rsidRPr="00032B66">
              <w:rPr>
                <w:rFonts w:ascii="Bookman Old Style" w:hAnsi="Bookman Old Style" w:cs="Arial"/>
                <w:b/>
                <w:sz w:val="20"/>
                <w:szCs w:val="22"/>
              </w:rPr>
              <w:t>No</w:t>
            </w:r>
          </w:p>
        </w:tc>
        <w:tc>
          <w:tcPr>
            <w:tcW w:w="2220" w:type="dxa"/>
          </w:tcPr>
          <w:p w14:paraId="377C560E" w14:textId="731FB5FF" w:rsidR="0047545E" w:rsidRDefault="0047545E" w:rsidP="0047545E">
            <w:pPr>
              <w:spacing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b/>
                <w:sz w:val="20"/>
              </w:rPr>
              <w:t>SASARAN RPJMD YANG DIACU</w:t>
            </w:r>
          </w:p>
        </w:tc>
        <w:tc>
          <w:tcPr>
            <w:tcW w:w="1958" w:type="dxa"/>
            <w:vAlign w:val="center"/>
          </w:tcPr>
          <w:p w14:paraId="37FE1A13" w14:textId="2295EC87" w:rsidR="0047545E" w:rsidRDefault="0047545E" w:rsidP="0047545E">
            <w:pPr>
              <w:spacing w:line="360" w:lineRule="auto"/>
              <w:rPr>
                <w:rFonts w:ascii="Bookman Old Style" w:hAnsi="Bookman Old Style" w:cs="Arial"/>
              </w:rPr>
            </w:pPr>
            <w:r w:rsidRPr="00032B66">
              <w:rPr>
                <w:rFonts w:ascii="Bookman Old Style" w:hAnsi="Bookman Old Style" w:cs="Arial"/>
                <w:b/>
                <w:sz w:val="20"/>
                <w:szCs w:val="22"/>
              </w:rPr>
              <w:t>TUJUAN PD</w:t>
            </w:r>
          </w:p>
        </w:tc>
        <w:tc>
          <w:tcPr>
            <w:tcW w:w="2577" w:type="dxa"/>
            <w:vAlign w:val="center"/>
          </w:tcPr>
          <w:p w14:paraId="2A3B0D37" w14:textId="6C9FB84E" w:rsidR="0047545E" w:rsidRDefault="0047545E" w:rsidP="0047545E">
            <w:pPr>
              <w:spacing w:line="360" w:lineRule="auto"/>
              <w:rPr>
                <w:rFonts w:ascii="Bookman Old Style" w:hAnsi="Bookman Old Style" w:cs="Arial"/>
              </w:rPr>
            </w:pPr>
            <w:r w:rsidRPr="00032B66">
              <w:rPr>
                <w:rFonts w:ascii="Bookman Old Style" w:hAnsi="Bookman Old Style" w:cs="Arial"/>
                <w:b/>
                <w:sz w:val="20"/>
                <w:szCs w:val="22"/>
              </w:rPr>
              <w:t xml:space="preserve">INDIKATOR </w:t>
            </w:r>
            <w:r>
              <w:rPr>
                <w:rFonts w:ascii="Bookman Old Style" w:hAnsi="Bookman Old Style" w:cs="Arial"/>
                <w:b/>
                <w:sz w:val="20"/>
              </w:rPr>
              <w:t>TUJUAN</w:t>
            </w:r>
          </w:p>
        </w:tc>
        <w:tc>
          <w:tcPr>
            <w:tcW w:w="1839" w:type="dxa"/>
            <w:vAlign w:val="center"/>
          </w:tcPr>
          <w:p w14:paraId="3676C74E" w14:textId="466E6A31" w:rsidR="0047545E" w:rsidRDefault="0047545E" w:rsidP="0047545E">
            <w:pPr>
              <w:spacing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b/>
                <w:sz w:val="20"/>
              </w:rPr>
              <w:t>SASARAN</w:t>
            </w:r>
          </w:p>
        </w:tc>
        <w:tc>
          <w:tcPr>
            <w:tcW w:w="1827" w:type="dxa"/>
            <w:vAlign w:val="center"/>
          </w:tcPr>
          <w:p w14:paraId="05C8CA64" w14:textId="14ECBC56" w:rsidR="0047545E" w:rsidRDefault="0047545E" w:rsidP="0047545E">
            <w:pPr>
              <w:spacing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b/>
                <w:sz w:val="20"/>
              </w:rPr>
              <w:t>INDIKATOR SASARAN</w:t>
            </w:r>
          </w:p>
        </w:tc>
        <w:tc>
          <w:tcPr>
            <w:tcW w:w="1850" w:type="dxa"/>
            <w:vAlign w:val="center"/>
          </w:tcPr>
          <w:p w14:paraId="030903A5" w14:textId="5901DD3F" w:rsidR="0047545E" w:rsidRDefault="0047545E" w:rsidP="0047545E">
            <w:pPr>
              <w:spacing w:line="360" w:lineRule="auto"/>
              <w:rPr>
                <w:rFonts w:ascii="Bookman Old Style" w:hAnsi="Bookman Old Style" w:cs="Arial"/>
              </w:rPr>
            </w:pPr>
            <w:r w:rsidRPr="00032B66">
              <w:rPr>
                <w:rFonts w:ascii="Bookman Old Style" w:hAnsi="Bookman Old Style" w:cs="Arial"/>
                <w:b/>
                <w:sz w:val="20"/>
                <w:szCs w:val="22"/>
              </w:rPr>
              <w:t>DEFINISI OPERASIONAL</w:t>
            </w:r>
          </w:p>
        </w:tc>
        <w:tc>
          <w:tcPr>
            <w:tcW w:w="2031" w:type="dxa"/>
            <w:vAlign w:val="center"/>
          </w:tcPr>
          <w:p w14:paraId="0BDD95F4" w14:textId="3791A7F5" w:rsidR="0047545E" w:rsidRDefault="0047545E" w:rsidP="0047545E">
            <w:pPr>
              <w:spacing w:line="360" w:lineRule="auto"/>
              <w:rPr>
                <w:rFonts w:ascii="Bookman Old Style" w:hAnsi="Bookman Old Style" w:cs="Arial"/>
              </w:rPr>
            </w:pPr>
            <w:r w:rsidRPr="00032B66">
              <w:rPr>
                <w:rFonts w:ascii="Bookman Old Style" w:hAnsi="Bookman Old Style" w:cs="Arial"/>
                <w:b/>
                <w:sz w:val="20"/>
                <w:szCs w:val="22"/>
              </w:rPr>
              <w:t>PROGRAM</w:t>
            </w:r>
          </w:p>
        </w:tc>
        <w:tc>
          <w:tcPr>
            <w:tcW w:w="1865" w:type="dxa"/>
            <w:vAlign w:val="center"/>
          </w:tcPr>
          <w:p w14:paraId="4ECE7048" w14:textId="69E53552" w:rsidR="0047545E" w:rsidRDefault="0047545E" w:rsidP="0047545E">
            <w:pPr>
              <w:spacing w:line="360" w:lineRule="auto"/>
              <w:rPr>
                <w:rFonts w:ascii="Bookman Old Style" w:hAnsi="Bookman Old Style" w:cs="Arial"/>
              </w:rPr>
            </w:pPr>
            <w:r w:rsidRPr="00032B66">
              <w:rPr>
                <w:rFonts w:ascii="Bookman Old Style" w:hAnsi="Bookman Old Style" w:cs="Arial"/>
                <w:b/>
                <w:sz w:val="20"/>
                <w:szCs w:val="22"/>
              </w:rPr>
              <w:t>PENANGGUNG JAWAB</w:t>
            </w:r>
          </w:p>
        </w:tc>
        <w:tc>
          <w:tcPr>
            <w:tcW w:w="1221" w:type="dxa"/>
            <w:vAlign w:val="center"/>
          </w:tcPr>
          <w:p w14:paraId="6E143509" w14:textId="193B8A65" w:rsidR="0047545E" w:rsidRDefault="0047545E" w:rsidP="0047545E">
            <w:pPr>
              <w:rPr>
                <w:rFonts w:ascii="Bookman Old Style" w:hAnsi="Bookman Old Style" w:cs="Arial"/>
              </w:rPr>
            </w:pPr>
            <w:r w:rsidRPr="00032B66">
              <w:rPr>
                <w:rFonts w:ascii="Bookman Old Style" w:hAnsi="Bookman Old Style" w:cs="Arial"/>
                <w:b/>
                <w:sz w:val="20"/>
                <w:szCs w:val="22"/>
              </w:rPr>
              <w:t>SUMBER DATA</w:t>
            </w:r>
          </w:p>
        </w:tc>
      </w:tr>
      <w:tr w:rsidR="0047545E" w14:paraId="1CBEE661" w14:textId="39B82787" w:rsidTr="0031337C">
        <w:tc>
          <w:tcPr>
            <w:tcW w:w="556" w:type="dxa"/>
          </w:tcPr>
          <w:p w14:paraId="5058D56C" w14:textId="77777777" w:rsidR="0047545E" w:rsidRDefault="0047545E" w:rsidP="0047545E">
            <w:pPr>
              <w:spacing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2220" w:type="dxa"/>
          </w:tcPr>
          <w:p w14:paraId="7B006EA4" w14:textId="3FAC05D7" w:rsidR="0047545E" w:rsidRPr="0031337C" w:rsidRDefault="0047545E" w:rsidP="0047545E">
            <w:pPr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Meningkatnya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produktifitas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sector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unggulan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daerah</w:t>
            </w:r>
            <w:proofErr w:type="spellEnd"/>
          </w:p>
        </w:tc>
        <w:tc>
          <w:tcPr>
            <w:tcW w:w="1958" w:type="dxa"/>
          </w:tcPr>
          <w:p w14:paraId="5AA184AF" w14:textId="4568EC63" w:rsidR="0047545E" w:rsidRPr="0031337C" w:rsidRDefault="0047545E" w:rsidP="0047545E">
            <w:pPr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Meningkatnya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koperasi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berkualitas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dan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usaha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mikro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naik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kelas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dalam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mendukung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produktifitas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potensi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lokal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77" w:type="dxa"/>
          </w:tcPr>
          <w:p w14:paraId="65415F4A" w14:textId="77777777" w:rsidR="0047545E" w:rsidRPr="0031337C" w:rsidRDefault="0047545E" w:rsidP="0047545E">
            <w:pPr>
              <w:ind w:left="30" w:hanging="30"/>
              <w:contextualSpacing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Persentase</w:t>
            </w:r>
            <w:proofErr w:type="spellEnd"/>
          </w:p>
          <w:p w14:paraId="17F1851C" w14:textId="77777777" w:rsidR="0047545E" w:rsidRPr="0031337C" w:rsidRDefault="0047545E" w:rsidP="0047545E">
            <w:pPr>
              <w:contextualSpacing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Koperasi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Berkualitas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.</w:t>
            </w:r>
          </w:p>
          <w:p w14:paraId="278C33E1" w14:textId="77777777" w:rsidR="0047545E" w:rsidRPr="0031337C" w:rsidRDefault="0047545E" w:rsidP="0047545E">
            <w:pPr>
              <w:contextualSpacing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14:paraId="48AEF4C3" w14:textId="77777777" w:rsidR="0047545E" w:rsidRPr="0031337C" w:rsidRDefault="0047545E" w:rsidP="0047545E">
            <w:pPr>
              <w:contextualSpacing/>
              <w:rPr>
                <w:rFonts w:ascii="Bookman Old Style" w:hAnsi="Bookman Old Style"/>
                <w:color w:val="000000"/>
                <w:sz w:val="20"/>
                <w:szCs w:val="20"/>
                <w:lang w:val="id-ID"/>
              </w:rPr>
            </w:pPr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Yang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memenuhi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kriteria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antara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lain</w:t>
            </w:r>
          </w:p>
          <w:p w14:paraId="7AF0B541" w14:textId="77777777" w:rsidR="0047545E" w:rsidRPr="0031337C" w:rsidRDefault="0047545E" w:rsidP="0047545E">
            <w:pPr>
              <w:pStyle w:val="ListParagraph"/>
              <w:numPr>
                <w:ilvl w:val="0"/>
                <w:numId w:val="13"/>
              </w:numPr>
              <w:ind w:left="459" w:hanging="113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RAT 2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tahun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berturut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turut</w:t>
            </w:r>
            <w:proofErr w:type="spellEnd"/>
          </w:p>
          <w:p w14:paraId="7F666556" w14:textId="77777777" w:rsidR="0047545E" w:rsidRPr="0031337C" w:rsidRDefault="0047545E" w:rsidP="0047545E">
            <w:pPr>
              <w:pStyle w:val="ListParagraph"/>
              <w:numPr>
                <w:ilvl w:val="0"/>
                <w:numId w:val="13"/>
              </w:numPr>
              <w:ind w:left="459" w:hanging="113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Pemeriksaan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Kesehatan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koperasi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cukup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sehat</w:t>
            </w:r>
            <w:proofErr w:type="spellEnd"/>
          </w:p>
          <w:p w14:paraId="164A95A5" w14:textId="77777777" w:rsidR="0047545E" w:rsidRPr="0031337C" w:rsidRDefault="0047545E" w:rsidP="0047545E">
            <w:pPr>
              <w:pStyle w:val="ListParagraph"/>
              <w:numPr>
                <w:ilvl w:val="0"/>
                <w:numId w:val="13"/>
              </w:numPr>
              <w:ind w:left="459" w:hanging="113"/>
              <w:rPr>
                <w:rFonts w:ascii="Bookman Old Style" w:hAnsi="Bookman Old Style"/>
                <w:color w:val="000000"/>
                <w:sz w:val="20"/>
                <w:szCs w:val="20"/>
                <w:lang w:val="id-ID"/>
              </w:rPr>
            </w:pP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Meningkatnya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volume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usaha</w:t>
            </w:r>
            <w:proofErr w:type="spellEnd"/>
          </w:p>
          <w:p w14:paraId="465BA917" w14:textId="77777777" w:rsidR="0047545E" w:rsidRPr="0031337C" w:rsidRDefault="0047545E" w:rsidP="0047545E">
            <w:pPr>
              <w:rPr>
                <w:rFonts w:ascii="Bookman Old Style" w:hAnsi="Bookman Old Style"/>
                <w:color w:val="000000"/>
                <w:sz w:val="20"/>
                <w:szCs w:val="20"/>
                <w:lang w:val="id-ID"/>
              </w:rPr>
            </w:pPr>
          </w:p>
          <w:p w14:paraId="4572C281" w14:textId="06C638CD" w:rsidR="0047545E" w:rsidRPr="0031337C" w:rsidRDefault="0047545E" w:rsidP="0047545E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Dengan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formulasi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AA</w:t>
            </w:r>
            <w:r w:rsidRPr="0031337C">
              <w:rPr>
                <w:rFonts w:ascii="Bookman Old Style" w:hAnsi="Bookman Old Style"/>
                <w:sz w:val="20"/>
                <w:szCs w:val="20"/>
              </w:rPr>
              <w:t>perhitungan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:</w:t>
            </w:r>
          </w:p>
          <w:p w14:paraId="016C1834" w14:textId="5E9C9EF6" w:rsidR="0047545E" w:rsidRPr="0031337C" w:rsidRDefault="0047545E" w:rsidP="0047545E">
            <w:pPr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31337C">
              <w:rPr>
                <w:rFonts w:ascii="Bookman Old Style" w:hAnsi="Bookman Old Style"/>
                <w:sz w:val="20"/>
                <w:szCs w:val="20"/>
              </w:rPr>
              <w:t>(</w:t>
            </w:r>
            <w:r w:rsidRPr="0031337C">
              <w:rPr>
                <w:rFonts w:ascii="Cambria" w:hAnsi="Cambria" w:cs="Cambria"/>
                <w:sz w:val="20"/>
                <w:szCs w:val="20"/>
              </w:rPr>
              <w:t>Ʃ</w:t>
            </w:r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koperasi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berkualitas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tahun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(N – 1) + </w:t>
            </w:r>
            <w:r w:rsidRPr="0031337C">
              <w:rPr>
                <w:rFonts w:ascii="Cambria" w:hAnsi="Cambria" w:cs="Cambria"/>
                <w:sz w:val="20"/>
                <w:szCs w:val="20"/>
              </w:rPr>
              <w:t>Ʃ</w:t>
            </w:r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koperasi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berkualitas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tahun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N) / </w:t>
            </w:r>
            <w:r w:rsidRPr="0031337C">
              <w:rPr>
                <w:rFonts w:ascii="Cambria" w:hAnsi="Cambria" w:cs="Cambria"/>
                <w:sz w:val="20"/>
                <w:szCs w:val="20"/>
              </w:rPr>
              <w:t>Ʃ</w:t>
            </w:r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koperasi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aktif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 x 100%</w:t>
            </w:r>
          </w:p>
        </w:tc>
        <w:tc>
          <w:tcPr>
            <w:tcW w:w="1839" w:type="dxa"/>
          </w:tcPr>
          <w:p w14:paraId="2AE92236" w14:textId="398B23E0" w:rsidR="0047545E" w:rsidRPr="0031337C" w:rsidRDefault="0047545E" w:rsidP="0047545E">
            <w:pPr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Meningkatnya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jumlah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koperasi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berkualitas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berdasarkan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hasil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pemeriksaan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kesehatan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koperasi</w:t>
            </w:r>
            <w:proofErr w:type="spellEnd"/>
          </w:p>
        </w:tc>
        <w:tc>
          <w:tcPr>
            <w:tcW w:w="1827" w:type="dxa"/>
          </w:tcPr>
          <w:p w14:paraId="29EC206B" w14:textId="77777777" w:rsidR="0047545E" w:rsidRPr="0031337C" w:rsidRDefault="0047545E" w:rsidP="0047545E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Persentase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peningkatan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koperasi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berkualitas</w:t>
            </w:r>
            <w:proofErr w:type="spellEnd"/>
          </w:p>
          <w:p w14:paraId="62A46CC1" w14:textId="77777777" w:rsidR="0047545E" w:rsidRPr="0031337C" w:rsidRDefault="0047545E" w:rsidP="0047545E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14:paraId="58ED17AE" w14:textId="77777777" w:rsidR="0047545E" w:rsidRPr="0031337C" w:rsidRDefault="0047545E" w:rsidP="0047545E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Dengan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formulasi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perhitungan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:</w:t>
            </w:r>
          </w:p>
          <w:p w14:paraId="4CD2489C" w14:textId="1AB259D0" w:rsidR="0047545E" w:rsidRPr="0031337C" w:rsidRDefault="0047545E" w:rsidP="0047545E">
            <w:pPr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(</w:t>
            </w:r>
            <w:r w:rsidRPr="0031337C">
              <w:rPr>
                <w:rFonts w:ascii="Cambria" w:hAnsi="Cambria" w:cs="Cambria"/>
                <w:sz w:val="20"/>
                <w:szCs w:val="20"/>
              </w:rPr>
              <w:t>Ʃ</w:t>
            </w:r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koperasi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berkualitas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tahun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N -</w:t>
            </w:r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31337C">
              <w:rPr>
                <w:rFonts w:ascii="Cambria" w:hAnsi="Cambria" w:cs="Cambria"/>
                <w:sz w:val="20"/>
                <w:szCs w:val="20"/>
              </w:rPr>
              <w:t>Ʃ</w:t>
            </w:r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koperasi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berkualitas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tahun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31337C">
              <w:rPr>
                <w:rFonts w:ascii="Bookman Old Style" w:hAnsi="Bookman Old Style"/>
                <w:sz w:val="20"/>
                <w:szCs w:val="20"/>
              </w:rPr>
              <w:t>(</w:t>
            </w:r>
            <w:r w:rsidRPr="0031337C">
              <w:rPr>
                <w:rFonts w:ascii="Bookman Old Style" w:hAnsi="Bookman Old Style"/>
                <w:sz w:val="20"/>
                <w:szCs w:val="20"/>
              </w:rPr>
              <w:t>N</w:t>
            </w:r>
            <w:r w:rsidRPr="0031337C">
              <w:rPr>
                <w:rFonts w:ascii="Bookman Old Style" w:hAnsi="Bookman Old Style"/>
                <w:sz w:val="20"/>
                <w:szCs w:val="20"/>
              </w:rPr>
              <w:t>-1)</w:t>
            </w:r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) / </w:t>
            </w:r>
            <w:r w:rsidRPr="0031337C">
              <w:rPr>
                <w:rFonts w:ascii="Cambria" w:hAnsi="Cambria" w:cs="Cambria"/>
                <w:sz w:val="20"/>
                <w:szCs w:val="20"/>
              </w:rPr>
              <w:t>Ʃ</w:t>
            </w:r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koperasi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berkualitas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tahun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(N-1))</w:t>
            </w:r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 x 100%</w:t>
            </w:r>
          </w:p>
        </w:tc>
        <w:tc>
          <w:tcPr>
            <w:tcW w:w="1850" w:type="dxa"/>
          </w:tcPr>
          <w:p w14:paraId="472C2DBF" w14:textId="77777777" w:rsidR="0047545E" w:rsidRPr="0031337C" w:rsidRDefault="0047545E" w:rsidP="0047545E">
            <w:pPr>
              <w:rPr>
                <w:rStyle w:val="vkekvd"/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</w:pP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Merupakan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kondisi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kinerja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unggul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dalam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aspek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kelembagaan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usaha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dan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keuangan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serta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memberikan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manfaat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nyata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bagi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anggota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Koperasi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ini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dicirikan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oleh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manajemen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profesional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partisipasi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anggota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yang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aktif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penggunaan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teknologi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informasi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(IT),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serta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memiliki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badan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hukum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aktif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Contoh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koperasi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berkualitas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mencakup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Kospin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Jasa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simpan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pinjam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Kopdit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Lantang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Tipo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kredit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dan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lastRenderedPageBreak/>
              <w:t>Koperasi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Astra (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fungsional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).</w:t>
            </w:r>
            <w:r w:rsidRPr="0031337C">
              <w:rPr>
                <w:rStyle w:val="vkekvd"/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 </w:t>
            </w:r>
          </w:p>
          <w:p w14:paraId="3A386998" w14:textId="77777777" w:rsidR="0047545E" w:rsidRPr="0031337C" w:rsidRDefault="0047545E" w:rsidP="0047545E">
            <w:pPr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031" w:type="dxa"/>
          </w:tcPr>
          <w:p w14:paraId="04E3C02C" w14:textId="77777777" w:rsidR="0047545E" w:rsidRPr="0031337C" w:rsidRDefault="0047545E" w:rsidP="0047545E">
            <w:pPr>
              <w:pStyle w:val="ListParagraph"/>
              <w:numPr>
                <w:ilvl w:val="0"/>
                <w:numId w:val="14"/>
              </w:numPr>
              <w:ind w:left="176" w:hanging="284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lastRenderedPageBreak/>
              <w:t>Pelayanan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ijin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usaha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simpan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pinjam</w:t>
            </w:r>
            <w:proofErr w:type="spellEnd"/>
          </w:p>
          <w:p w14:paraId="30500BE9" w14:textId="77777777" w:rsidR="0047545E" w:rsidRPr="0031337C" w:rsidRDefault="0047545E" w:rsidP="0047545E">
            <w:pPr>
              <w:pStyle w:val="ListParagraph"/>
              <w:numPr>
                <w:ilvl w:val="0"/>
                <w:numId w:val="14"/>
              </w:numPr>
              <w:ind w:left="176" w:hanging="284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Pengawasan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dan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pemeriksaan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koperasi</w:t>
            </w:r>
            <w:proofErr w:type="spellEnd"/>
          </w:p>
          <w:p w14:paraId="09E5BEC4" w14:textId="77777777" w:rsidR="0047545E" w:rsidRPr="0031337C" w:rsidRDefault="0047545E" w:rsidP="0047545E">
            <w:pPr>
              <w:pStyle w:val="ListParagraph"/>
              <w:numPr>
                <w:ilvl w:val="0"/>
                <w:numId w:val="14"/>
              </w:numPr>
              <w:ind w:left="176" w:hanging="284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Pendidikan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dan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latihan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perkoperasian</w:t>
            </w:r>
            <w:proofErr w:type="spellEnd"/>
          </w:p>
          <w:p w14:paraId="4DD425DE" w14:textId="77777777" w:rsidR="0047545E" w:rsidRPr="0031337C" w:rsidRDefault="0047545E" w:rsidP="0047545E">
            <w:pPr>
              <w:pStyle w:val="ListParagraph"/>
              <w:numPr>
                <w:ilvl w:val="0"/>
                <w:numId w:val="14"/>
              </w:numPr>
              <w:ind w:left="176" w:hanging="284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Pemberdayaan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dan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perlindungan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koperasi</w:t>
            </w:r>
            <w:proofErr w:type="spellEnd"/>
          </w:p>
          <w:p w14:paraId="2137B101" w14:textId="77777777" w:rsidR="0047545E" w:rsidRPr="0031337C" w:rsidRDefault="0047545E" w:rsidP="0047545E">
            <w:pPr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65" w:type="dxa"/>
          </w:tcPr>
          <w:p w14:paraId="5EBD861F" w14:textId="77777777" w:rsidR="0047545E" w:rsidRPr="0031337C" w:rsidRDefault="0047545E" w:rsidP="0047545E">
            <w:pPr>
              <w:pStyle w:val="ListParagraph"/>
              <w:numPr>
                <w:ilvl w:val="0"/>
                <w:numId w:val="15"/>
              </w:numPr>
              <w:ind w:left="160" w:right="40" w:hanging="270"/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Bidang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Pengawasan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Koperasi</w:t>
            </w:r>
            <w:proofErr w:type="spellEnd"/>
          </w:p>
          <w:p w14:paraId="27CF3040" w14:textId="77777777" w:rsidR="0047545E" w:rsidRPr="0031337C" w:rsidRDefault="0047545E" w:rsidP="0047545E">
            <w:pPr>
              <w:pStyle w:val="ListParagraph"/>
              <w:numPr>
                <w:ilvl w:val="0"/>
                <w:numId w:val="15"/>
              </w:numPr>
              <w:ind w:left="160" w:right="40" w:hanging="270"/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Bidang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Pemberdayaan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Koperasi</w:t>
            </w:r>
            <w:proofErr w:type="spellEnd"/>
          </w:p>
          <w:p w14:paraId="708E4376" w14:textId="77777777" w:rsidR="0047545E" w:rsidRPr="0031337C" w:rsidRDefault="0047545E" w:rsidP="0047545E">
            <w:pPr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21" w:type="dxa"/>
          </w:tcPr>
          <w:p w14:paraId="68D1475F" w14:textId="527ACAAF" w:rsidR="0047545E" w:rsidRDefault="0047545E" w:rsidP="0047545E">
            <w:pPr>
              <w:rPr>
                <w:rFonts w:ascii="Bookman Old Style" w:hAnsi="Bookman Old Style" w:cs="Arial"/>
              </w:rPr>
            </w:pPr>
            <w:proofErr w:type="spellStart"/>
            <w:r w:rsidRPr="00032B66">
              <w:rPr>
                <w:rFonts w:ascii="Bookman Old Style" w:hAnsi="Bookman Old Style"/>
                <w:sz w:val="16"/>
                <w:szCs w:val="16"/>
              </w:rPr>
              <w:t>Pendataan</w:t>
            </w:r>
            <w:proofErr w:type="spellEnd"/>
            <w:r w:rsidRPr="00032B66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 w:rsidRPr="00032B66">
              <w:rPr>
                <w:rFonts w:ascii="Bookman Old Style" w:hAnsi="Bookman Old Style"/>
                <w:sz w:val="16"/>
                <w:szCs w:val="16"/>
              </w:rPr>
              <w:t>Koperasi</w:t>
            </w:r>
            <w:proofErr w:type="spellEnd"/>
          </w:p>
        </w:tc>
      </w:tr>
      <w:tr w:rsidR="0047545E" w14:paraId="3338A3FE" w14:textId="00CA7FE4" w:rsidTr="0031337C">
        <w:tc>
          <w:tcPr>
            <w:tcW w:w="556" w:type="dxa"/>
          </w:tcPr>
          <w:p w14:paraId="6298C8EA" w14:textId="77777777" w:rsidR="0047545E" w:rsidRDefault="0047545E" w:rsidP="0047545E">
            <w:pPr>
              <w:spacing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2220" w:type="dxa"/>
          </w:tcPr>
          <w:p w14:paraId="1A60A342" w14:textId="77777777" w:rsidR="0047545E" w:rsidRPr="0031337C" w:rsidRDefault="0047545E" w:rsidP="0047545E">
            <w:pPr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58" w:type="dxa"/>
          </w:tcPr>
          <w:p w14:paraId="0863E42F" w14:textId="77777777" w:rsidR="0047545E" w:rsidRPr="0031337C" w:rsidRDefault="0047545E" w:rsidP="0047545E">
            <w:pPr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77" w:type="dxa"/>
          </w:tcPr>
          <w:p w14:paraId="522CA3FB" w14:textId="77777777" w:rsidR="0047545E" w:rsidRPr="0031337C" w:rsidRDefault="0047545E" w:rsidP="0047545E">
            <w:pPr>
              <w:pStyle w:val="ListParagraph"/>
              <w:ind w:left="317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14:paraId="159BA7E2" w14:textId="77777777" w:rsidR="0047545E" w:rsidRPr="0031337C" w:rsidRDefault="0047545E" w:rsidP="0047545E">
            <w:pPr>
              <w:pStyle w:val="ListParagraph"/>
              <w:numPr>
                <w:ilvl w:val="0"/>
                <w:numId w:val="16"/>
              </w:numPr>
              <w:ind w:left="250" w:hanging="270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Persentase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usaha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mikro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naik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kelas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.</w:t>
            </w:r>
          </w:p>
          <w:p w14:paraId="0F843876" w14:textId="77777777" w:rsidR="0047545E" w:rsidRPr="0031337C" w:rsidRDefault="0047545E" w:rsidP="0047545E">
            <w:pPr>
              <w:pStyle w:val="ListParagraph"/>
              <w:ind w:left="250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14:paraId="5E76B28D" w14:textId="77777777" w:rsidR="0047545E" w:rsidRPr="0031337C" w:rsidRDefault="0047545E" w:rsidP="0047545E">
            <w:pPr>
              <w:pStyle w:val="ListParagraph"/>
              <w:ind w:left="250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Yang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memenuhi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minimal 3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krieria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dari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kriteria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antara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lain</w:t>
            </w:r>
          </w:p>
          <w:p w14:paraId="0AACA118" w14:textId="77777777" w:rsidR="0047545E" w:rsidRPr="0031337C" w:rsidRDefault="0047545E" w:rsidP="0047545E">
            <w:pPr>
              <w:pStyle w:val="ListParagraph"/>
              <w:numPr>
                <w:ilvl w:val="0"/>
                <w:numId w:val="13"/>
              </w:numPr>
              <w:ind w:left="459" w:hanging="113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Aspek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produksi</w:t>
            </w:r>
            <w:proofErr w:type="spellEnd"/>
          </w:p>
          <w:p w14:paraId="1BACCF57" w14:textId="77777777" w:rsidR="0047545E" w:rsidRPr="0031337C" w:rsidRDefault="0047545E" w:rsidP="0047545E">
            <w:pPr>
              <w:pStyle w:val="ListParagraph"/>
              <w:numPr>
                <w:ilvl w:val="0"/>
                <w:numId w:val="13"/>
              </w:numPr>
              <w:ind w:left="459" w:hanging="113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Aspek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pemasaran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(offline/online)</w:t>
            </w:r>
          </w:p>
          <w:p w14:paraId="4F9B0A3B" w14:textId="77777777" w:rsidR="0047545E" w:rsidRPr="0031337C" w:rsidRDefault="0047545E" w:rsidP="0047545E">
            <w:pPr>
              <w:pStyle w:val="ListParagraph"/>
              <w:numPr>
                <w:ilvl w:val="0"/>
                <w:numId w:val="13"/>
              </w:numPr>
              <w:ind w:left="459" w:hanging="113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Aspek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kelembagaan</w:t>
            </w:r>
            <w:proofErr w:type="spellEnd"/>
          </w:p>
          <w:p w14:paraId="09E45A2B" w14:textId="77777777" w:rsidR="0047545E" w:rsidRPr="0031337C" w:rsidRDefault="0047545E" w:rsidP="0047545E">
            <w:pPr>
              <w:pStyle w:val="ListParagraph"/>
              <w:numPr>
                <w:ilvl w:val="0"/>
                <w:numId w:val="13"/>
              </w:numPr>
              <w:ind w:left="459" w:hanging="113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Aspek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keuangan</w:t>
            </w:r>
            <w:proofErr w:type="spellEnd"/>
          </w:p>
          <w:p w14:paraId="1863EA35" w14:textId="77777777" w:rsidR="0047545E" w:rsidRPr="0031337C" w:rsidRDefault="0047545E" w:rsidP="0047545E">
            <w:pPr>
              <w:pStyle w:val="ListParagraph"/>
              <w:numPr>
                <w:ilvl w:val="0"/>
                <w:numId w:val="13"/>
              </w:numPr>
              <w:ind w:left="459" w:hanging="113"/>
              <w:rPr>
                <w:rFonts w:ascii="Bookman Old Style" w:hAnsi="Bookman Old Style"/>
                <w:color w:val="000000"/>
                <w:sz w:val="20"/>
                <w:szCs w:val="20"/>
                <w:lang w:val="id-ID"/>
              </w:rPr>
            </w:pP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Aspek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SDM</w:t>
            </w:r>
          </w:p>
          <w:p w14:paraId="4C1CAAC6" w14:textId="77777777" w:rsidR="0047545E" w:rsidRPr="0031337C" w:rsidRDefault="0047545E" w:rsidP="0047545E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14:paraId="02D05EA0" w14:textId="77777777" w:rsidR="0047545E" w:rsidRPr="0031337C" w:rsidRDefault="0047545E" w:rsidP="0047545E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Dengan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formulasi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>perhitungan</w:t>
            </w:r>
            <w:proofErr w:type="spellEnd"/>
            <w:r w:rsidRPr="003133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:</w:t>
            </w:r>
          </w:p>
          <w:p w14:paraId="0ECADACC" w14:textId="77777777" w:rsidR="0047545E" w:rsidRPr="0031337C" w:rsidRDefault="0047545E" w:rsidP="0047545E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1337C">
              <w:rPr>
                <w:rFonts w:ascii="Bookman Old Style" w:hAnsi="Bookman Old Style"/>
                <w:sz w:val="20"/>
                <w:szCs w:val="20"/>
              </w:rPr>
              <w:t>(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Jumlah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usaha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mikro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naik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kelas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Tahun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N / Total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jumlah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usaha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mikro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x 100%)</w:t>
            </w:r>
          </w:p>
          <w:p w14:paraId="7B35A44E" w14:textId="77777777" w:rsidR="0047545E" w:rsidRPr="0031337C" w:rsidRDefault="0047545E" w:rsidP="0047545E">
            <w:pPr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39" w:type="dxa"/>
          </w:tcPr>
          <w:p w14:paraId="53ED3E3E" w14:textId="17388035" w:rsidR="0047545E" w:rsidRPr="0031337C" w:rsidRDefault="0047545E" w:rsidP="0047545E">
            <w:pPr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Meningkatnya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jumlah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UM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naik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kelas</w:t>
            </w:r>
            <w:proofErr w:type="spellEnd"/>
          </w:p>
        </w:tc>
        <w:tc>
          <w:tcPr>
            <w:tcW w:w="1827" w:type="dxa"/>
          </w:tcPr>
          <w:p w14:paraId="6D9B2F4B" w14:textId="77777777" w:rsidR="0047545E" w:rsidRPr="0031337C" w:rsidRDefault="0047545E" w:rsidP="0047545E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Persentase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peningkatan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usaha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mikro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naik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kelas</w:t>
            </w:r>
            <w:proofErr w:type="spellEnd"/>
          </w:p>
          <w:p w14:paraId="7572395E" w14:textId="77777777" w:rsidR="0047545E" w:rsidRPr="0031337C" w:rsidRDefault="0047545E" w:rsidP="0047545E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A0FC55B" w14:textId="77777777" w:rsidR="0047545E" w:rsidRPr="0031337C" w:rsidRDefault="0047545E" w:rsidP="0047545E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Dengan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formulasi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perhitungan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:</w:t>
            </w:r>
          </w:p>
          <w:p w14:paraId="4F79BEBE" w14:textId="0A1317CB" w:rsidR="0047545E" w:rsidRPr="0031337C" w:rsidRDefault="0047545E" w:rsidP="0047545E">
            <w:pPr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(UM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naik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kelas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tahun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N – UM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naik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kelas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tahun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(N-1) / UM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naik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kelas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tahun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(N-1) x 100</w:t>
            </w:r>
          </w:p>
        </w:tc>
        <w:tc>
          <w:tcPr>
            <w:tcW w:w="1850" w:type="dxa"/>
          </w:tcPr>
          <w:p w14:paraId="19847128" w14:textId="77777777" w:rsidR="0047545E" w:rsidRPr="0031337C" w:rsidRDefault="0047545E" w:rsidP="0047545E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Merupakan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proses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peningkatan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level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usaha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mikro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>/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kecil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dengan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memenuhi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minimal 3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dari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5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kriteria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: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peningkatan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kualitas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produk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memiliki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minimal 2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legalitas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peningkatan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omzet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>/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aset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perluasan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pemasaran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dan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kualitas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SDM</w:t>
            </w:r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. Program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ini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berfokus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pada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digitalisasi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legalitas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dan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akses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pembiayaan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untuk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mempercepat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pertumbuhan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usaha</w:t>
            </w:r>
            <w:proofErr w:type="spellEnd"/>
            <w:r w:rsidRPr="0031337C">
              <w:rPr>
                <w:rFonts w:ascii="Bookman Old Style" w:hAnsi="Bookman Old Style" w:cs="Arial"/>
                <w:color w:val="0A0A0A"/>
                <w:sz w:val="20"/>
                <w:szCs w:val="20"/>
                <w:shd w:val="clear" w:color="auto" w:fill="FFFFFF"/>
              </w:rPr>
              <w:t>.</w:t>
            </w:r>
          </w:p>
          <w:p w14:paraId="0C976049" w14:textId="77777777" w:rsidR="0047545E" w:rsidRPr="0031337C" w:rsidRDefault="0047545E" w:rsidP="0047545E">
            <w:pPr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031" w:type="dxa"/>
          </w:tcPr>
          <w:p w14:paraId="78891D45" w14:textId="77777777" w:rsidR="0031337C" w:rsidRDefault="0047545E" w:rsidP="0031337C">
            <w:pPr>
              <w:pStyle w:val="ListParagraph"/>
              <w:numPr>
                <w:ilvl w:val="0"/>
                <w:numId w:val="17"/>
              </w:numPr>
              <w:ind w:left="326" w:hanging="326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Pengembangan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UMKM</w:t>
            </w:r>
          </w:p>
          <w:p w14:paraId="26557B28" w14:textId="3F34E12B" w:rsidR="0047545E" w:rsidRPr="0031337C" w:rsidRDefault="0047545E" w:rsidP="0031337C">
            <w:pPr>
              <w:pStyle w:val="ListParagraph"/>
              <w:numPr>
                <w:ilvl w:val="0"/>
                <w:numId w:val="17"/>
              </w:numPr>
              <w:ind w:left="326" w:hanging="326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Pemberdayaan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UMKM</w:t>
            </w:r>
          </w:p>
        </w:tc>
        <w:tc>
          <w:tcPr>
            <w:tcW w:w="1865" w:type="dxa"/>
          </w:tcPr>
          <w:p w14:paraId="09CF992C" w14:textId="77777777" w:rsidR="0031337C" w:rsidRDefault="0047545E" w:rsidP="0031337C">
            <w:pPr>
              <w:pStyle w:val="ListParagraph"/>
              <w:numPr>
                <w:ilvl w:val="0"/>
                <w:numId w:val="18"/>
              </w:numPr>
              <w:ind w:left="160" w:hanging="27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Bidang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Pengembangan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UMKM</w:t>
            </w:r>
            <w:proofErr w:type="spellEnd"/>
          </w:p>
          <w:p w14:paraId="38626E92" w14:textId="7C33E434" w:rsidR="0047545E" w:rsidRPr="0031337C" w:rsidRDefault="0047545E" w:rsidP="0031337C">
            <w:pPr>
              <w:pStyle w:val="ListParagraph"/>
              <w:numPr>
                <w:ilvl w:val="0"/>
                <w:numId w:val="18"/>
              </w:numPr>
              <w:ind w:left="160" w:hanging="27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Bidang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Pemberdayaan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UMKM</w:t>
            </w:r>
          </w:p>
        </w:tc>
        <w:tc>
          <w:tcPr>
            <w:tcW w:w="1221" w:type="dxa"/>
          </w:tcPr>
          <w:p w14:paraId="739910F6" w14:textId="1A2B5819" w:rsidR="0047545E" w:rsidRDefault="0047545E" w:rsidP="0047545E">
            <w:pPr>
              <w:rPr>
                <w:rFonts w:ascii="Bookman Old Style" w:hAnsi="Bookman Old Style" w:cs="Arial"/>
              </w:rPr>
            </w:pPr>
            <w:r w:rsidRPr="00C776EA">
              <w:rPr>
                <w:rFonts w:ascii="Bookman Old Style" w:hAnsi="Bookman Old Style"/>
                <w:sz w:val="16"/>
                <w:szCs w:val="16"/>
              </w:rPr>
              <w:t>PL-KUMKM</w:t>
            </w:r>
          </w:p>
        </w:tc>
      </w:tr>
      <w:tr w:rsidR="0031337C" w14:paraId="6CBF3800" w14:textId="77777777" w:rsidTr="0031337C">
        <w:tc>
          <w:tcPr>
            <w:tcW w:w="556" w:type="dxa"/>
          </w:tcPr>
          <w:p w14:paraId="39753758" w14:textId="77777777" w:rsidR="0031337C" w:rsidRDefault="0031337C" w:rsidP="0031337C">
            <w:pPr>
              <w:spacing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2220" w:type="dxa"/>
          </w:tcPr>
          <w:p w14:paraId="60D9052E" w14:textId="77777777" w:rsidR="0031337C" w:rsidRPr="0031337C" w:rsidRDefault="0031337C" w:rsidP="0031337C">
            <w:pPr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58" w:type="dxa"/>
          </w:tcPr>
          <w:p w14:paraId="00A8AA3B" w14:textId="77777777" w:rsidR="0031337C" w:rsidRPr="0031337C" w:rsidRDefault="0031337C" w:rsidP="0031337C">
            <w:pPr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77" w:type="dxa"/>
          </w:tcPr>
          <w:p w14:paraId="619737DA" w14:textId="77777777" w:rsidR="0031337C" w:rsidRPr="0031337C" w:rsidRDefault="0031337C" w:rsidP="0031337C">
            <w:pPr>
              <w:pStyle w:val="ListParagraph"/>
              <w:ind w:left="317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01469CAA" w14:textId="629C6F86" w:rsidR="0031337C" w:rsidRPr="0031337C" w:rsidRDefault="0031337C" w:rsidP="0031337C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Meningkatnya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akuntabilitas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kinerja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perangkat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daerah</w:t>
            </w:r>
            <w:proofErr w:type="spellEnd"/>
          </w:p>
        </w:tc>
        <w:tc>
          <w:tcPr>
            <w:tcW w:w="1827" w:type="dxa"/>
          </w:tcPr>
          <w:p w14:paraId="0CF4C502" w14:textId="266F5B25" w:rsidR="0031337C" w:rsidRPr="0031337C" w:rsidRDefault="0031337C" w:rsidP="0031337C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Nilai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SAKIP</w:t>
            </w:r>
          </w:p>
        </w:tc>
        <w:tc>
          <w:tcPr>
            <w:tcW w:w="1850" w:type="dxa"/>
          </w:tcPr>
          <w:p w14:paraId="25368764" w14:textId="190870C3" w:rsidR="0031337C" w:rsidRPr="0031337C" w:rsidRDefault="0031337C" w:rsidP="0031337C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Merupakan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ukuran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tingkat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akuntabilitas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kinerja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yaitu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sejauh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mana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perangkat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daerah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mampu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menunjukkan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keterkaitan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yang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logis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dan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terukur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antara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Perencanaan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Pelaksanaan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dan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pencapaian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hasil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(outcome)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dari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rogram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dan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kegiatan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yang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dilakukannya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sesuai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dengan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prinsip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manajemen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berbasis</w:t>
            </w:r>
            <w:proofErr w:type="spellEnd"/>
            <w:r w:rsidRPr="0031337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1337C">
              <w:rPr>
                <w:rFonts w:ascii="Bookman Old Style" w:hAnsi="Bookman Old Style"/>
                <w:sz w:val="20"/>
                <w:szCs w:val="20"/>
              </w:rPr>
              <w:t>kinerja</w:t>
            </w:r>
            <w:proofErr w:type="spellEnd"/>
          </w:p>
        </w:tc>
        <w:tc>
          <w:tcPr>
            <w:tcW w:w="2031" w:type="dxa"/>
          </w:tcPr>
          <w:p w14:paraId="37F4C602" w14:textId="77777777" w:rsidR="0031337C" w:rsidRPr="0031337C" w:rsidRDefault="0031337C" w:rsidP="0031337C">
            <w:pPr>
              <w:pStyle w:val="ListParagraph"/>
              <w:ind w:left="326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65" w:type="dxa"/>
          </w:tcPr>
          <w:p w14:paraId="445CFF2C" w14:textId="77777777" w:rsidR="0031337C" w:rsidRPr="0031337C" w:rsidRDefault="0031337C" w:rsidP="0031337C">
            <w:pPr>
              <w:pStyle w:val="ListParagraph"/>
              <w:ind w:left="16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21" w:type="dxa"/>
          </w:tcPr>
          <w:p w14:paraId="3EB6253C" w14:textId="77777777" w:rsidR="0031337C" w:rsidRPr="00C776EA" w:rsidRDefault="0031337C" w:rsidP="0031337C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14:paraId="698DAD9B" w14:textId="77777777" w:rsidR="00E85504" w:rsidRPr="00B94697" w:rsidRDefault="00E85504" w:rsidP="00E85504">
      <w:pPr>
        <w:spacing w:line="360" w:lineRule="auto"/>
        <w:rPr>
          <w:rFonts w:ascii="Bookman Old Style" w:hAnsi="Bookman Old Style" w:cs="Arial"/>
        </w:rPr>
      </w:pPr>
    </w:p>
    <w:sectPr w:rsidR="00E85504" w:rsidRPr="00B94697" w:rsidSect="00E85504">
      <w:pgSz w:w="18711" w:h="11907" w:orient="landscape" w:code="9"/>
      <w:pgMar w:top="1134" w:right="1418" w:bottom="1701" w:left="56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87B8B" w14:textId="77777777" w:rsidR="000A772F" w:rsidRDefault="000A772F">
      <w:r>
        <w:separator/>
      </w:r>
    </w:p>
  </w:endnote>
  <w:endnote w:type="continuationSeparator" w:id="0">
    <w:p w14:paraId="5D86CD94" w14:textId="77777777" w:rsidR="000A772F" w:rsidRDefault="000A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AA280" w14:textId="77777777" w:rsidR="000A772F" w:rsidRDefault="000A772F">
      <w:r>
        <w:separator/>
      </w:r>
    </w:p>
  </w:footnote>
  <w:footnote w:type="continuationSeparator" w:id="0">
    <w:p w14:paraId="3879B4E8" w14:textId="77777777" w:rsidR="000A772F" w:rsidRDefault="000A7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3392775"/>
      <w:docPartObj>
        <w:docPartGallery w:val="Page Numbers (Top of Page)"/>
        <w:docPartUnique/>
      </w:docPartObj>
    </w:sdtPr>
    <w:sdtEndPr>
      <w:rPr>
        <w:rFonts w:ascii="Bookman Old Style" w:hAnsi="Bookman Old Style"/>
        <w:noProof/>
      </w:rPr>
    </w:sdtEndPr>
    <w:sdtContent>
      <w:p w14:paraId="66B4CEE3" w14:textId="77777777" w:rsidR="00636A83" w:rsidRPr="00636A83" w:rsidRDefault="00636A83">
        <w:pPr>
          <w:pStyle w:val="Header"/>
          <w:jc w:val="center"/>
          <w:rPr>
            <w:rFonts w:ascii="Bookman Old Style" w:hAnsi="Bookman Old Style"/>
          </w:rPr>
        </w:pPr>
        <w:r w:rsidRPr="00636A83">
          <w:rPr>
            <w:rFonts w:ascii="Bookman Old Style" w:hAnsi="Bookman Old Style"/>
          </w:rPr>
          <w:fldChar w:fldCharType="begin"/>
        </w:r>
        <w:r w:rsidRPr="00636A83">
          <w:rPr>
            <w:rFonts w:ascii="Bookman Old Style" w:hAnsi="Bookman Old Style"/>
          </w:rPr>
          <w:instrText xml:space="preserve"> PAGE   \* MERGEFORMAT </w:instrText>
        </w:r>
        <w:r w:rsidRPr="00636A83">
          <w:rPr>
            <w:rFonts w:ascii="Bookman Old Style" w:hAnsi="Bookman Old Style"/>
          </w:rPr>
          <w:fldChar w:fldCharType="separate"/>
        </w:r>
        <w:r w:rsidR="0031337C">
          <w:rPr>
            <w:rFonts w:ascii="Bookman Old Style" w:hAnsi="Bookman Old Style"/>
            <w:noProof/>
          </w:rPr>
          <w:t>8</w:t>
        </w:r>
        <w:r w:rsidRPr="00636A83">
          <w:rPr>
            <w:rFonts w:ascii="Bookman Old Style" w:hAnsi="Bookman Old Style"/>
            <w:noProof/>
          </w:rPr>
          <w:fldChar w:fldCharType="end"/>
        </w:r>
      </w:p>
    </w:sdtContent>
  </w:sdt>
  <w:p w14:paraId="4171CAC8" w14:textId="77777777" w:rsidR="00636A83" w:rsidRDefault="00636A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ECB50" w14:textId="77777777" w:rsidR="00636A83" w:rsidRPr="00636A83" w:rsidRDefault="00636A83">
    <w:pPr>
      <w:pStyle w:val="Header"/>
      <w:jc w:val="center"/>
      <w:rPr>
        <w:rFonts w:ascii="Bookman Old Style" w:hAnsi="Bookman Old Style"/>
      </w:rPr>
    </w:pPr>
  </w:p>
  <w:p w14:paraId="13FAADF5" w14:textId="77777777" w:rsidR="00924F1D" w:rsidRDefault="00924F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311334"/>
      <w:docPartObj>
        <w:docPartGallery w:val="Page Numbers (Top of Page)"/>
        <w:docPartUnique/>
      </w:docPartObj>
    </w:sdtPr>
    <w:sdtEndPr>
      <w:rPr>
        <w:rFonts w:ascii="Bookman Old Style" w:hAnsi="Bookman Old Style"/>
        <w:noProof/>
      </w:rPr>
    </w:sdtEndPr>
    <w:sdtContent>
      <w:p w14:paraId="26E39126" w14:textId="77777777" w:rsidR="00636A83" w:rsidRPr="00636A83" w:rsidRDefault="00636A83">
        <w:pPr>
          <w:pStyle w:val="Header"/>
          <w:jc w:val="center"/>
          <w:rPr>
            <w:rFonts w:ascii="Bookman Old Style" w:hAnsi="Bookman Old Style"/>
          </w:rPr>
        </w:pPr>
        <w:r w:rsidRPr="00636A83">
          <w:rPr>
            <w:rFonts w:ascii="Bookman Old Style" w:hAnsi="Bookman Old Style"/>
          </w:rPr>
          <w:fldChar w:fldCharType="begin"/>
        </w:r>
        <w:r w:rsidRPr="00636A83">
          <w:rPr>
            <w:rFonts w:ascii="Bookman Old Style" w:hAnsi="Bookman Old Style"/>
          </w:rPr>
          <w:instrText xml:space="preserve"> PAGE   \* MERGEFORMAT </w:instrText>
        </w:r>
        <w:r w:rsidRPr="00636A83">
          <w:rPr>
            <w:rFonts w:ascii="Bookman Old Style" w:hAnsi="Bookman Old Style"/>
          </w:rPr>
          <w:fldChar w:fldCharType="separate"/>
        </w:r>
        <w:r w:rsidR="0031337C">
          <w:rPr>
            <w:rFonts w:ascii="Bookman Old Style" w:hAnsi="Bookman Old Style"/>
            <w:noProof/>
          </w:rPr>
          <w:t>6</w:t>
        </w:r>
        <w:r w:rsidRPr="00636A83">
          <w:rPr>
            <w:rFonts w:ascii="Bookman Old Style" w:hAnsi="Bookman Old Style"/>
            <w:noProof/>
          </w:rPr>
          <w:fldChar w:fldCharType="end"/>
        </w:r>
      </w:p>
    </w:sdtContent>
  </w:sdt>
  <w:p w14:paraId="03443234" w14:textId="77777777" w:rsidR="00636A83" w:rsidRDefault="00636A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5B4D"/>
    <w:multiLevelType w:val="hybridMultilevel"/>
    <w:tmpl w:val="C818C37C"/>
    <w:lvl w:ilvl="0" w:tplc="ECF29B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B4A78"/>
    <w:multiLevelType w:val="hybridMultilevel"/>
    <w:tmpl w:val="AA0CF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91C26"/>
    <w:multiLevelType w:val="multilevel"/>
    <w:tmpl w:val="0CC91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2C80"/>
    <w:multiLevelType w:val="hybridMultilevel"/>
    <w:tmpl w:val="B802B5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45A6A"/>
    <w:multiLevelType w:val="hybridMultilevel"/>
    <w:tmpl w:val="E0DE4EBA"/>
    <w:lvl w:ilvl="0" w:tplc="BA2E2078">
      <w:numFmt w:val="bullet"/>
      <w:lvlText w:val="-"/>
      <w:lvlJc w:val="left"/>
      <w:pPr>
        <w:ind w:left="706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5">
    <w:nsid w:val="158E10FF"/>
    <w:multiLevelType w:val="hybridMultilevel"/>
    <w:tmpl w:val="948C4E80"/>
    <w:lvl w:ilvl="0" w:tplc="A628D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941269"/>
    <w:multiLevelType w:val="multilevel"/>
    <w:tmpl w:val="15941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B698C"/>
    <w:multiLevelType w:val="hybridMultilevel"/>
    <w:tmpl w:val="058C35B2"/>
    <w:lvl w:ilvl="0" w:tplc="6B44861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A6899"/>
    <w:multiLevelType w:val="hybridMultilevel"/>
    <w:tmpl w:val="14567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01F65"/>
    <w:multiLevelType w:val="hybridMultilevel"/>
    <w:tmpl w:val="31340FE4"/>
    <w:lvl w:ilvl="0" w:tplc="0682E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D0AE9"/>
    <w:multiLevelType w:val="hybridMultilevel"/>
    <w:tmpl w:val="8EC22898"/>
    <w:lvl w:ilvl="0" w:tplc="7EF4F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93069"/>
    <w:multiLevelType w:val="hybridMultilevel"/>
    <w:tmpl w:val="D01A316E"/>
    <w:lvl w:ilvl="0" w:tplc="4D506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A54984"/>
    <w:multiLevelType w:val="hybridMultilevel"/>
    <w:tmpl w:val="3B7C8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1B6E1E"/>
    <w:multiLevelType w:val="hybridMultilevel"/>
    <w:tmpl w:val="7E5AE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A5363B"/>
    <w:multiLevelType w:val="hybridMultilevel"/>
    <w:tmpl w:val="1CF8C0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5FBE60CE">
      <w:start w:val="1"/>
      <w:numFmt w:val="lowerLetter"/>
      <w:lvlText w:val="%3."/>
      <w:lvlJc w:val="right"/>
      <w:pPr>
        <w:ind w:left="2160" w:hanging="180"/>
      </w:pPr>
      <w:rPr>
        <w:rFonts w:ascii="Bookman Old Style" w:eastAsiaTheme="minorHAnsi" w:hAnsi="Bookman Old Style" w:cs="Tahoma"/>
      </w:r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9C0F25"/>
    <w:multiLevelType w:val="hybridMultilevel"/>
    <w:tmpl w:val="70225A2E"/>
    <w:lvl w:ilvl="0" w:tplc="5878752A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FA708F"/>
    <w:multiLevelType w:val="hybridMultilevel"/>
    <w:tmpl w:val="D63447C4"/>
    <w:lvl w:ilvl="0" w:tplc="EB68B5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C77DFC"/>
    <w:multiLevelType w:val="hybridMultilevel"/>
    <w:tmpl w:val="F144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13"/>
  </w:num>
  <w:num w:numId="6">
    <w:abstractNumId w:val="11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5"/>
  </w:num>
  <w:num w:numId="13">
    <w:abstractNumId w:val="4"/>
  </w:num>
  <w:num w:numId="14">
    <w:abstractNumId w:val="1"/>
  </w:num>
  <w:num w:numId="15">
    <w:abstractNumId w:val="10"/>
  </w:num>
  <w:num w:numId="16">
    <w:abstractNumId w:val="16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98"/>
    <w:rsid w:val="FFBF096B"/>
    <w:rsid w:val="0001760F"/>
    <w:rsid w:val="00044CC7"/>
    <w:rsid w:val="00055E3E"/>
    <w:rsid w:val="000576B3"/>
    <w:rsid w:val="00061880"/>
    <w:rsid w:val="000A772F"/>
    <w:rsid w:val="000C1B03"/>
    <w:rsid w:val="000C5BE7"/>
    <w:rsid w:val="000F169D"/>
    <w:rsid w:val="00114D5C"/>
    <w:rsid w:val="00120F9A"/>
    <w:rsid w:val="00123F68"/>
    <w:rsid w:val="001268D5"/>
    <w:rsid w:val="001414AB"/>
    <w:rsid w:val="00145865"/>
    <w:rsid w:val="00162807"/>
    <w:rsid w:val="00181359"/>
    <w:rsid w:val="001972BC"/>
    <w:rsid w:val="001D3549"/>
    <w:rsid w:val="001E430A"/>
    <w:rsid w:val="001E5638"/>
    <w:rsid w:val="002027DE"/>
    <w:rsid w:val="00202F9F"/>
    <w:rsid w:val="0020519A"/>
    <w:rsid w:val="00216087"/>
    <w:rsid w:val="00217A57"/>
    <w:rsid w:val="0023111F"/>
    <w:rsid w:val="00246CFD"/>
    <w:rsid w:val="002477EF"/>
    <w:rsid w:val="00252484"/>
    <w:rsid w:val="002544B1"/>
    <w:rsid w:val="00256EDD"/>
    <w:rsid w:val="00264098"/>
    <w:rsid w:val="00270C50"/>
    <w:rsid w:val="002919E8"/>
    <w:rsid w:val="00293D9A"/>
    <w:rsid w:val="0029786F"/>
    <w:rsid w:val="002A572C"/>
    <w:rsid w:val="002A57CE"/>
    <w:rsid w:val="002B443D"/>
    <w:rsid w:val="002C08CC"/>
    <w:rsid w:val="002C11BA"/>
    <w:rsid w:val="002C2CC2"/>
    <w:rsid w:val="002F27D3"/>
    <w:rsid w:val="00300808"/>
    <w:rsid w:val="00301637"/>
    <w:rsid w:val="00305E3B"/>
    <w:rsid w:val="00307C2C"/>
    <w:rsid w:val="0031337C"/>
    <w:rsid w:val="00322C55"/>
    <w:rsid w:val="00324252"/>
    <w:rsid w:val="00332518"/>
    <w:rsid w:val="00354C44"/>
    <w:rsid w:val="0036315C"/>
    <w:rsid w:val="0037449B"/>
    <w:rsid w:val="00375E6B"/>
    <w:rsid w:val="00380132"/>
    <w:rsid w:val="00383DBC"/>
    <w:rsid w:val="00393994"/>
    <w:rsid w:val="003B5CC9"/>
    <w:rsid w:val="003F08C1"/>
    <w:rsid w:val="003F5802"/>
    <w:rsid w:val="00416281"/>
    <w:rsid w:val="004539BE"/>
    <w:rsid w:val="004558AB"/>
    <w:rsid w:val="0046769B"/>
    <w:rsid w:val="0047545E"/>
    <w:rsid w:val="004B4118"/>
    <w:rsid w:val="004C043C"/>
    <w:rsid w:val="004C3C4B"/>
    <w:rsid w:val="00502A00"/>
    <w:rsid w:val="005076AA"/>
    <w:rsid w:val="005168F0"/>
    <w:rsid w:val="00523689"/>
    <w:rsid w:val="0053710A"/>
    <w:rsid w:val="005764B1"/>
    <w:rsid w:val="005765B3"/>
    <w:rsid w:val="005A77DF"/>
    <w:rsid w:val="005B0A82"/>
    <w:rsid w:val="005E4010"/>
    <w:rsid w:val="005F4381"/>
    <w:rsid w:val="00625822"/>
    <w:rsid w:val="0063220C"/>
    <w:rsid w:val="00636A83"/>
    <w:rsid w:val="00660736"/>
    <w:rsid w:val="00665624"/>
    <w:rsid w:val="00670200"/>
    <w:rsid w:val="00675655"/>
    <w:rsid w:val="00681F7F"/>
    <w:rsid w:val="00682025"/>
    <w:rsid w:val="00697BCB"/>
    <w:rsid w:val="006A3B57"/>
    <w:rsid w:val="006F232B"/>
    <w:rsid w:val="00747A16"/>
    <w:rsid w:val="0077351E"/>
    <w:rsid w:val="00776F37"/>
    <w:rsid w:val="007943DC"/>
    <w:rsid w:val="007B002F"/>
    <w:rsid w:val="007B7151"/>
    <w:rsid w:val="007D5CAB"/>
    <w:rsid w:val="007F2BFD"/>
    <w:rsid w:val="00801E96"/>
    <w:rsid w:val="0080244B"/>
    <w:rsid w:val="008168A5"/>
    <w:rsid w:val="00844B8C"/>
    <w:rsid w:val="008732CE"/>
    <w:rsid w:val="00877EFB"/>
    <w:rsid w:val="00886035"/>
    <w:rsid w:val="00891DC4"/>
    <w:rsid w:val="00893E24"/>
    <w:rsid w:val="008A7570"/>
    <w:rsid w:val="008B181A"/>
    <w:rsid w:val="008B3998"/>
    <w:rsid w:val="008B4457"/>
    <w:rsid w:val="008C23D3"/>
    <w:rsid w:val="008C2DBB"/>
    <w:rsid w:val="008E62A7"/>
    <w:rsid w:val="00924F1D"/>
    <w:rsid w:val="00930099"/>
    <w:rsid w:val="00932A4F"/>
    <w:rsid w:val="00933809"/>
    <w:rsid w:val="0094437E"/>
    <w:rsid w:val="009652AE"/>
    <w:rsid w:val="00980570"/>
    <w:rsid w:val="00980E06"/>
    <w:rsid w:val="00980E4D"/>
    <w:rsid w:val="00995504"/>
    <w:rsid w:val="009F19ED"/>
    <w:rsid w:val="00A0111F"/>
    <w:rsid w:val="00A06AF1"/>
    <w:rsid w:val="00A240DE"/>
    <w:rsid w:val="00A3437E"/>
    <w:rsid w:val="00A410D4"/>
    <w:rsid w:val="00A4332C"/>
    <w:rsid w:val="00A45858"/>
    <w:rsid w:val="00A704E3"/>
    <w:rsid w:val="00A93351"/>
    <w:rsid w:val="00AC5A4A"/>
    <w:rsid w:val="00AC61B7"/>
    <w:rsid w:val="00AD7FBF"/>
    <w:rsid w:val="00AF606B"/>
    <w:rsid w:val="00B0184F"/>
    <w:rsid w:val="00B13437"/>
    <w:rsid w:val="00B135C4"/>
    <w:rsid w:val="00B45D83"/>
    <w:rsid w:val="00B52EFF"/>
    <w:rsid w:val="00B71B30"/>
    <w:rsid w:val="00B77647"/>
    <w:rsid w:val="00B91CF7"/>
    <w:rsid w:val="00B93868"/>
    <w:rsid w:val="00B94697"/>
    <w:rsid w:val="00BC6FE2"/>
    <w:rsid w:val="00BD0338"/>
    <w:rsid w:val="00BD1C9C"/>
    <w:rsid w:val="00BE1B65"/>
    <w:rsid w:val="00BE6F73"/>
    <w:rsid w:val="00BF2489"/>
    <w:rsid w:val="00C144AC"/>
    <w:rsid w:val="00C20C74"/>
    <w:rsid w:val="00C226C6"/>
    <w:rsid w:val="00C27EBD"/>
    <w:rsid w:val="00C42205"/>
    <w:rsid w:val="00C51214"/>
    <w:rsid w:val="00C70485"/>
    <w:rsid w:val="00C72172"/>
    <w:rsid w:val="00CB674E"/>
    <w:rsid w:val="00CB7B3A"/>
    <w:rsid w:val="00CC3F08"/>
    <w:rsid w:val="00CC722A"/>
    <w:rsid w:val="00CD5C30"/>
    <w:rsid w:val="00CF7D5B"/>
    <w:rsid w:val="00D00D77"/>
    <w:rsid w:val="00D01FCD"/>
    <w:rsid w:val="00D03A1F"/>
    <w:rsid w:val="00D04C70"/>
    <w:rsid w:val="00D421BF"/>
    <w:rsid w:val="00D720FB"/>
    <w:rsid w:val="00D72C52"/>
    <w:rsid w:val="00D96A15"/>
    <w:rsid w:val="00DB2580"/>
    <w:rsid w:val="00DB5E8F"/>
    <w:rsid w:val="00DC58E7"/>
    <w:rsid w:val="00DE22FA"/>
    <w:rsid w:val="00DF027E"/>
    <w:rsid w:val="00DF33A3"/>
    <w:rsid w:val="00DF4581"/>
    <w:rsid w:val="00E04201"/>
    <w:rsid w:val="00E06981"/>
    <w:rsid w:val="00E10D88"/>
    <w:rsid w:val="00E13235"/>
    <w:rsid w:val="00E466D7"/>
    <w:rsid w:val="00E62DCB"/>
    <w:rsid w:val="00E84773"/>
    <w:rsid w:val="00E85504"/>
    <w:rsid w:val="00E91F5A"/>
    <w:rsid w:val="00EA15C0"/>
    <w:rsid w:val="00EA78A3"/>
    <w:rsid w:val="00EB754C"/>
    <w:rsid w:val="00EC5AA8"/>
    <w:rsid w:val="00EE6ECD"/>
    <w:rsid w:val="00F00B7C"/>
    <w:rsid w:val="00F00BF0"/>
    <w:rsid w:val="00F01A2F"/>
    <w:rsid w:val="00F20819"/>
    <w:rsid w:val="00F268C9"/>
    <w:rsid w:val="00F504AB"/>
    <w:rsid w:val="00F77B40"/>
    <w:rsid w:val="00F81A4F"/>
    <w:rsid w:val="00F93836"/>
    <w:rsid w:val="00F93BFC"/>
    <w:rsid w:val="00F9781E"/>
    <w:rsid w:val="00FC7D49"/>
    <w:rsid w:val="00FD4696"/>
    <w:rsid w:val="00FE2033"/>
    <w:rsid w:val="00FF1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65B0EF7"/>
  <w15:docId w15:val="{EA78E44A-A6FD-47CF-9CFD-0ADC7ACB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pPr>
      <w:widowControl w:val="0"/>
      <w:autoSpaceDE w:val="0"/>
      <w:autoSpaceDN w:val="0"/>
      <w:ind w:left="1742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PlainTable41">
    <w:name w:val="Plain Table 41"/>
    <w:basedOn w:val="TableNormal"/>
    <w:uiPriority w:val="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vkekvd">
    <w:name w:val="vkekvd"/>
    <w:basedOn w:val="DefaultParagraphFont"/>
    <w:rsid w:val="00475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DCBC0E-ED42-4777-94FA-2DF5164BF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2022-04-08T09:20:00Z</cp:lastPrinted>
  <dcterms:created xsi:type="dcterms:W3CDTF">2026-05-21T04:24:00Z</dcterms:created>
  <dcterms:modified xsi:type="dcterms:W3CDTF">2026-05-21T04:24:00Z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1033-12.8.2.14803</vt:lpwstr>
  </property>
  <property fmtid="{D5CDD505-2E9C-101B-9397-08002B2CF9AE}" pid="3" name="ICV">
    <vt:lpwstr>5064FF09456B1650804CA7677B58D135_43</vt:lpwstr>
  </property>
</Properties>
</file>